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6EF7D" w14:textId="77777777" w:rsidR="008E4911" w:rsidRDefault="008E4911">
      <w:pPr>
        <w:pStyle w:val="Tijeloteksta"/>
        <w:rPr>
          <w:rFonts w:ascii="Times New Roman"/>
          <w:sz w:val="20"/>
        </w:rPr>
      </w:pPr>
    </w:p>
    <w:p w14:paraId="7E8E69F8" w14:textId="77777777" w:rsidR="008E4911" w:rsidRDefault="008E4911">
      <w:pPr>
        <w:pStyle w:val="Tijeloteksta"/>
        <w:rPr>
          <w:rFonts w:ascii="Times New Roman"/>
          <w:sz w:val="20"/>
        </w:rPr>
      </w:pPr>
    </w:p>
    <w:p w14:paraId="38844DF3" w14:textId="77777777" w:rsidR="008E4911" w:rsidRDefault="008E4911">
      <w:pPr>
        <w:pStyle w:val="Tijeloteksta"/>
        <w:rPr>
          <w:rFonts w:ascii="Times New Roman"/>
          <w:sz w:val="20"/>
        </w:rPr>
      </w:pPr>
    </w:p>
    <w:p w14:paraId="46AF2AAF" w14:textId="77777777" w:rsidR="008E4911" w:rsidRDefault="008E4911">
      <w:pPr>
        <w:pStyle w:val="Tijeloteksta"/>
        <w:rPr>
          <w:rFonts w:ascii="Times New Roman"/>
          <w:sz w:val="20"/>
        </w:rPr>
      </w:pPr>
    </w:p>
    <w:p w14:paraId="49055962" w14:textId="77777777" w:rsidR="008E4911" w:rsidRDefault="008E4911">
      <w:pPr>
        <w:pStyle w:val="Tijeloteksta"/>
        <w:spacing w:before="46" w:after="1"/>
        <w:rPr>
          <w:rFonts w:ascii="Times New Roman"/>
          <w:sz w:val="20"/>
        </w:rPr>
      </w:pPr>
    </w:p>
    <w:p w14:paraId="6D42EE53" w14:textId="77777777" w:rsidR="008E4911" w:rsidRDefault="000C417C">
      <w:pPr>
        <w:pStyle w:val="Tijeloteksta"/>
        <w:ind w:left="4533"/>
        <w:rPr>
          <w:rFonts w:ascii="Times New Roman"/>
          <w:sz w:val="20"/>
        </w:rPr>
      </w:pPr>
      <w:r>
        <w:rPr>
          <w:rFonts w:ascii="Times New Roman"/>
          <w:noProof/>
          <w:sz w:val="20"/>
        </w:rPr>
        <w:drawing>
          <wp:inline distT="0" distB="0" distL="0" distR="0" wp14:anchorId="7915C931" wp14:editId="53D45057">
            <wp:extent cx="547953" cy="617124"/>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547953" cy="617124"/>
                    </a:xfrm>
                    <a:prstGeom prst="rect">
                      <a:avLst/>
                    </a:prstGeom>
                  </pic:spPr>
                </pic:pic>
              </a:graphicData>
            </a:graphic>
          </wp:inline>
        </w:drawing>
      </w:r>
    </w:p>
    <w:p w14:paraId="3BBDCB4E" w14:textId="77777777" w:rsidR="008E4911" w:rsidRDefault="008E4911">
      <w:pPr>
        <w:pStyle w:val="Tijeloteksta"/>
        <w:spacing w:before="66"/>
        <w:rPr>
          <w:rFonts w:ascii="Times New Roman"/>
        </w:rPr>
      </w:pPr>
    </w:p>
    <w:p w14:paraId="7B2D5190" w14:textId="77777777" w:rsidR="008E4911" w:rsidRDefault="000C417C">
      <w:pPr>
        <w:pStyle w:val="Naslov2"/>
        <w:spacing w:line="276" w:lineRule="auto"/>
        <w:ind w:left="3383" w:right="3335" w:firstLine="688"/>
      </w:pPr>
      <w:r>
        <w:t>Istarska županija Upravni</w:t>
      </w:r>
      <w:r>
        <w:rPr>
          <w:spacing w:val="-9"/>
        </w:rPr>
        <w:t xml:space="preserve"> </w:t>
      </w:r>
      <w:r>
        <w:t>odjel</w:t>
      </w:r>
      <w:r>
        <w:rPr>
          <w:spacing w:val="-9"/>
        </w:rPr>
        <w:t xml:space="preserve"> </w:t>
      </w:r>
      <w:r>
        <w:t>za</w:t>
      </w:r>
      <w:r>
        <w:rPr>
          <w:spacing w:val="-13"/>
        </w:rPr>
        <w:t xml:space="preserve"> </w:t>
      </w:r>
      <w:r>
        <w:t>održivi</w:t>
      </w:r>
      <w:r>
        <w:rPr>
          <w:spacing w:val="-9"/>
        </w:rPr>
        <w:t xml:space="preserve"> </w:t>
      </w:r>
      <w:r>
        <w:t>razvoj</w:t>
      </w:r>
    </w:p>
    <w:p w14:paraId="149F068A" w14:textId="77777777" w:rsidR="008E4911" w:rsidRDefault="008E4911">
      <w:pPr>
        <w:pStyle w:val="Tijeloteksta"/>
        <w:rPr>
          <w:rFonts w:ascii="Arial"/>
          <w:b/>
        </w:rPr>
      </w:pPr>
    </w:p>
    <w:p w14:paraId="33CA8E1C" w14:textId="77777777" w:rsidR="008E4911" w:rsidRDefault="008E4911">
      <w:pPr>
        <w:pStyle w:val="Tijeloteksta"/>
        <w:spacing w:before="76"/>
        <w:rPr>
          <w:rFonts w:ascii="Arial"/>
          <w:b/>
        </w:rPr>
      </w:pPr>
    </w:p>
    <w:p w14:paraId="7CBAA7ED" w14:textId="77777777" w:rsidR="008E4911" w:rsidRDefault="000C417C">
      <w:pPr>
        <w:ind w:left="5" w:right="1"/>
        <w:jc w:val="center"/>
        <w:rPr>
          <w:rFonts w:ascii="Arial"/>
          <w:b/>
        </w:rPr>
      </w:pPr>
      <w:r>
        <w:rPr>
          <w:rFonts w:ascii="Arial"/>
          <w:b/>
        </w:rPr>
        <w:t>Upute</w:t>
      </w:r>
      <w:r>
        <w:rPr>
          <w:rFonts w:ascii="Arial"/>
          <w:b/>
          <w:spacing w:val="-2"/>
        </w:rPr>
        <w:t xml:space="preserve"> </w:t>
      </w:r>
      <w:r>
        <w:rPr>
          <w:rFonts w:ascii="Arial"/>
          <w:b/>
        </w:rPr>
        <w:t>za</w:t>
      </w:r>
      <w:r>
        <w:rPr>
          <w:rFonts w:ascii="Arial"/>
          <w:b/>
          <w:spacing w:val="-3"/>
        </w:rPr>
        <w:t xml:space="preserve"> </w:t>
      </w:r>
      <w:r>
        <w:rPr>
          <w:rFonts w:ascii="Arial"/>
          <w:b/>
          <w:spacing w:val="-2"/>
        </w:rPr>
        <w:t>prijavitelje</w:t>
      </w:r>
    </w:p>
    <w:p w14:paraId="1FC9348C" w14:textId="77777777" w:rsidR="008E4911" w:rsidRDefault="008E4911">
      <w:pPr>
        <w:pStyle w:val="Tijeloteksta"/>
        <w:spacing w:before="81"/>
        <w:rPr>
          <w:rFonts w:ascii="Arial"/>
          <w:b/>
        </w:rPr>
      </w:pPr>
    </w:p>
    <w:p w14:paraId="04F1A5AC" w14:textId="77777777" w:rsidR="008E4911" w:rsidRDefault="000C417C">
      <w:pPr>
        <w:pStyle w:val="Tijeloteksta"/>
        <w:ind w:left="5" w:right="1"/>
        <w:jc w:val="center"/>
      </w:pPr>
      <w:r>
        <w:rPr>
          <w:spacing w:val="-5"/>
        </w:rPr>
        <w:t>za</w:t>
      </w:r>
    </w:p>
    <w:p w14:paraId="456D5D8C" w14:textId="77777777" w:rsidR="008E4911" w:rsidRDefault="008E4911">
      <w:pPr>
        <w:pStyle w:val="Tijeloteksta"/>
        <w:spacing w:before="79"/>
      </w:pPr>
    </w:p>
    <w:p w14:paraId="0FAAA831" w14:textId="77777777" w:rsidR="008E4911" w:rsidRDefault="000C417C">
      <w:pPr>
        <w:pStyle w:val="Naslov1"/>
        <w:ind w:left="5" w:right="6" w:firstLine="0"/>
        <w:jc w:val="center"/>
      </w:pPr>
      <w:r>
        <w:t>JAVNI</w:t>
      </w:r>
      <w:r>
        <w:rPr>
          <w:spacing w:val="-2"/>
        </w:rPr>
        <w:t xml:space="preserve"> NATJEČAJ</w:t>
      </w:r>
    </w:p>
    <w:p w14:paraId="21031B99" w14:textId="77777777" w:rsidR="008E4911" w:rsidRDefault="000C417C">
      <w:pPr>
        <w:pStyle w:val="Naslov2"/>
        <w:spacing w:before="38"/>
        <w:ind w:left="1926" w:right="1920" w:hanging="1"/>
        <w:jc w:val="center"/>
      </w:pPr>
      <w:r>
        <w:t>za financiranje projekata udruga koje se bave očuvanjem pomorske</w:t>
      </w:r>
      <w:r>
        <w:rPr>
          <w:spacing w:val="-4"/>
        </w:rPr>
        <w:t xml:space="preserve"> </w:t>
      </w:r>
      <w:r>
        <w:t>baštine</w:t>
      </w:r>
      <w:r>
        <w:rPr>
          <w:spacing w:val="-8"/>
        </w:rPr>
        <w:t xml:space="preserve"> </w:t>
      </w:r>
      <w:r>
        <w:t>i</w:t>
      </w:r>
      <w:r>
        <w:rPr>
          <w:spacing w:val="-5"/>
        </w:rPr>
        <w:t xml:space="preserve"> </w:t>
      </w:r>
      <w:r>
        <w:t>tradicije</w:t>
      </w:r>
      <w:r>
        <w:rPr>
          <w:spacing w:val="-4"/>
        </w:rPr>
        <w:t xml:space="preserve"> </w:t>
      </w:r>
      <w:r>
        <w:t>na</w:t>
      </w:r>
      <w:r>
        <w:rPr>
          <w:spacing w:val="-6"/>
        </w:rPr>
        <w:t xml:space="preserve"> </w:t>
      </w:r>
      <w:r>
        <w:t>području</w:t>
      </w:r>
      <w:r>
        <w:rPr>
          <w:spacing w:val="-6"/>
        </w:rPr>
        <w:t xml:space="preserve"> </w:t>
      </w:r>
      <w:r>
        <w:t>Istarske</w:t>
      </w:r>
      <w:r>
        <w:rPr>
          <w:spacing w:val="-4"/>
        </w:rPr>
        <w:t xml:space="preserve"> </w:t>
      </w:r>
      <w:r>
        <w:t>županije</w:t>
      </w:r>
    </w:p>
    <w:p w14:paraId="0F466E1D" w14:textId="77777777" w:rsidR="008E4911" w:rsidRDefault="008E4911">
      <w:pPr>
        <w:pStyle w:val="Tijeloteksta"/>
        <w:rPr>
          <w:rFonts w:ascii="Arial"/>
          <w:b/>
        </w:rPr>
      </w:pPr>
    </w:p>
    <w:p w14:paraId="1BFB047C" w14:textId="77777777" w:rsidR="008E4911" w:rsidRDefault="008E4911">
      <w:pPr>
        <w:pStyle w:val="Tijeloteksta"/>
        <w:rPr>
          <w:rFonts w:ascii="Arial"/>
          <w:b/>
        </w:rPr>
      </w:pPr>
    </w:p>
    <w:p w14:paraId="07E7DA7F" w14:textId="77777777" w:rsidR="008E4911" w:rsidRDefault="008E4911">
      <w:pPr>
        <w:pStyle w:val="Tijeloteksta"/>
        <w:spacing w:before="120"/>
        <w:rPr>
          <w:rFonts w:ascii="Arial"/>
          <w:b/>
        </w:rPr>
      </w:pPr>
    </w:p>
    <w:p w14:paraId="64B5FE9F" w14:textId="793DA75A" w:rsidR="008E4911" w:rsidRPr="005F51AD" w:rsidRDefault="000C417C">
      <w:pPr>
        <w:pStyle w:val="Tijeloteksta"/>
        <w:spacing w:before="1"/>
        <w:ind w:left="6" w:right="1"/>
        <w:jc w:val="center"/>
      </w:pPr>
      <w:r w:rsidRPr="005F51AD">
        <w:t>Datum</w:t>
      </w:r>
      <w:r w:rsidRPr="005F51AD">
        <w:rPr>
          <w:spacing w:val="-4"/>
        </w:rPr>
        <w:t xml:space="preserve"> </w:t>
      </w:r>
      <w:r w:rsidRPr="005F51AD">
        <w:t>objave</w:t>
      </w:r>
      <w:r w:rsidRPr="005F51AD">
        <w:rPr>
          <w:spacing w:val="-4"/>
        </w:rPr>
        <w:t xml:space="preserve"> </w:t>
      </w:r>
      <w:r w:rsidRPr="005F51AD">
        <w:t>natječaja:</w:t>
      </w:r>
      <w:r w:rsidRPr="005F51AD">
        <w:rPr>
          <w:spacing w:val="-5"/>
        </w:rPr>
        <w:t xml:space="preserve"> </w:t>
      </w:r>
      <w:r w:rsidRPr="005F51AD">
        <w:t>2</w:t>
      </w:r>
      <w:r w:rsidR="005358BD" w:rsidRPr="005F51AD">
        <w:t>6</w:t>
      </w:r>
      <w:r w:rsidRPr="005F51AD">
        <w:t>.</w:t>
      </w:r>
      <w:r w:rsidRPr="005F51AD">
        <w:rPr>
          <w:spacing w:val="-2"/>
        </w:rPr>
        <w:t xml:space="preserve"> </w:t>
      </w:r>
      <w:r w:rsidRPr="005F51AD">
        <w:t>siječanj</w:t>
      </w:r>
      <w:r w:rsidRPr="005F51AD">
        <w:rPr>
          <w:spacing w:val="-4"/>
        </w:rPr>
        <w:t xml:space="preserve"> </w:t>
      </w:r>
      <w:r w:rsidRPr="005F51AD">
        <w:rPr>
          <w:spacing w:val="-2"/>
        </w:rPr>
        <w:t>202</w:t>
      </w:r>
      <w:r w:rsidR="005358BD" w:rsidRPr="005F51AD">
        <w:rPr>
          <w:spacing w:val="-2"/>
        </w:rPr>
        <w:t>6</w:t>
      </w:r>
      <w:r w:rsidRPr="005F51AD">
        <w:rPr>
          <w:spacing w:val="-2"/>
        </w:rPr>
        <w:t>.</w:t>
      </w:r>
    </w:p>
    <w:p w14:paraId="34F5F45A" w14:textId="77777777" w:rsidR="008E4911" w:rsidRPr="005F51AD" w:rsidRDefault="008E4911">
      <w:pPr>
        <w:pStyle w:val="Tijeloteksta"/>
      </w:pPr>
    </w:p>
    <w:p w14:paraId="5AABEB53" w14:textId="77777777" w:rsidR="008E4911" w:rsidRPr="005F51AD" w:rsidRDefault="008E4911">
      <w:pPr>
        <w:pStyle w:val="Tijeloteksta"/>
        <w:spacing w:before="35"/>
      </w:pPr>
    </w:p>
    <w:p w14:paraId="106FA5B3" w14:textId="2FFD0817" w:rsidR="008E4911" w:rsidRPr="005F51AD" w:rsidRDefault="000C417C">
      <w:pPr>
        <w:pStyle w:val="Tijeloteksta"/>
        <w:ind w:left="6" w:right="1"/>
        <w:jc w:val="center"/>
      </w:pPr>
      <w:r w:rsidRPr="005F51AD">
        <w:t>Rok</w:t>
      </w:r>
      <w:r w:rsidRPr="005F51AD">
        <w:rPr>
          <w:spacing w:val="-1"/>
        </w:rPr>
        <w:t xml:space="preserve"> </w:t>
      </w:r>
      <w:r w:rsidRPr="005F51AD">
        <w:t>za</w:t>
      </w:r>
      <w:r w:rsidRPr="005F51AD">
        <w:rPr>
          <w:spacing w:val="-2"/>
        </w:rPr>
        <w:t xml:space="preserve"> </w:t>
      </w:r>
      <w:r w:rsidRPr="005F51AD">
        <w:t>dostavu</w:t>
      </w:r>
      <w:r w:rsidRPr="005F51AD">
        <w:rPr>
          <w:spacing w:val="-2"/>
        </w:rPr>
        <w:t xml:space="preserve"> </w:t>
      </w:r>
      <w:r w:rsidRPr="005F51AD">
        <w:t>prijava:</w:t>
      </w:r>
      <w:r w:rsidRPr="005F51AD">
        <w:rPr>
          <w:spacing w:val="-4"/>
        </w:rPr>
        <w:t xml:space="preserve"> </w:t>
      </w:r>
      <w:r w:rsidR="005358BD" w:rsidRPr="005F51AD">
        <w:rPr>
          <w:spacing w:val="-4"/>
        </w:rPr>
        <w:t>25</w:t>
      </w:r>
      <w:r w:rsidRPr="005F51AD">
        <w:t>. veljače</w:t>
      </w:r>
      <w:r w:rsidRPr="005F51AD">
        <w:rPr>
          <w:spacing w:val="-2"/>
        </w:rPr>
        <w:t xml:space="preserve"> 202</w:t>
      </w:r>
      <w:r w:rsidR="005358BD" w:rsidRPr="005F51AD">
        <w:rPr>
          <w:spacing w:val="-2"/>
        </w:rPr>
        <w:t>6</w:t>
      </w:r>
      <w:r w:rsidRPr="005F51AD">
        <w:rPr>
          <w:spacing w:val="-2"/>
        </w:rPr>
        <w:t>.</w:t>
      </w:r>
    </w:p>
    <w:p w14:paraId="26346FA3" w14:textId="77777777" w:rsidR="008E4911" w:rsidRPr="005F51AD" w:rsidRDefault="008E4911">
      <w:pPr>
        <w:pStyle w:val="Tijeloteksta"/>
        <w:rPr>
          <w:sz w:val="16"/>
        </w:rPr>
      </w:pPr>
    </w:p>
    <w:p w14:paraId="44AB8F1D" w14:textId="77777777" w:rsidR="008E4911" w:rsidRPr="005F51AD" w:rsidRDefault="008E4911">
      <w:pPr>
        <w:pStyle w:val="Tijeloteksta"/>
        <w:rPr>
          <w:b/>
          <w:bCs/>
          <w:sz w:val="16"/>
        </w:rPr>
      </w:pPr>
    </w:p>
    <w:p w14:paraId="049E2FA5" w14:textId="77777777" w:rsidR="008E4911" w:rsidRPr="005F51AD" w:rsidRDefault="008E4911">
      <w:pPr>
        <w:pStyle w:val="Tijeloteksta"/>
        <w:rPr>
          <w:b/>
          <w:bCs/>
          <w:sz w:val="16"/>
        </w:rPr>
      </w:pPr>
    </w:p>
    <w:p w14:paraId="439673D4" w14:textId="77777777" w:rsidR="008E4911" w:rsidRDefault="008E4911">
      <w:pPr>
        <w:pStyle w:val="Tijeloteksta"/>
        <w:rPr>
          <w:sz w:val="16"/>
        </w:rPr>
      </w:pPr>
    </w:p>
    <w:p w14:paraId="7DE67044" w14:textId="77777777" w:rsidR="008E4911" w:rsidRDefault="008E4911">
      <w:pPr>
        <w:pStyle w:val="Tijeloteksta"/>
        <w:rPr>
          <w:sz w:val="16"/>
        </w:rPr>
      </w:pPr>
    </w:p>
    <w:p w14:paraId="0C6DE242" w14:textId="77777777" w:rsidR="008E4911" w:rsidRDefault="008E4911">
      <w:pPr>
        <w:pStyle w:val="Tijeloteksta"/>
        <w:rPr>
          <w:sz w:val="16"/>
        </w:rPr>
      </w:pPr>
    </w:p>
    <w:p w14:paraId="6E8DB3B3" w14:textId="77777777" w:rsidR="008E4911" w:rsidRDefault="008E4911">
      <w:pPr>
        <w:pStyle w:val="Tijeloteksta"/>
        <w:rPr>
          <w:sz w:val="16"/>
        </w:rPr>
      </w:pPr>
    </w:p>
    <w:p w14:paraId="4D33BCEF" w14:textId="77777777" w:rsidR="008E4911" w:rsidRDefault="008E4911">
      <w:pPr>
        <w:pStyle w:val="Tijeloteksta"/>
        <w:rPr>
          <w:sz w:val="16"/>
        </w:rPr>
      </w:pPr>
    </w:p>
    <w:p w14:paraId="54E3EDAC" w14:textId="77777777" w:rsidR="008E4911" w:rsidRDefault="008E4911">
      <w:pPr>
        <w:pStyle w:val="Tijeloteksta"/>
        <w:rPr>
          <w:sz w:val="16"/>
        </w:rPr>
      </w:pPr>
    </w:p>
    <w:p w14:paraId="4721B8F3" w14:textId="77777777" w:rsidR="008E4911" w:rsidRDefault="008E4911">
      <w:pPr>
        <w:pStyle w:val="Tijeloteksta"/>
        <w:rPr>
          <w:sz w:val="16"/>
        </w:rPr>
      </w:pPr>
    </w:p>
    <w:p w14:paraId="73C11778" w14:textId="77777777" w:rsidR="008E4911" w:rsidRDefault="008E4911">
      <w:pPr>
        <w:pStyle w:val="Tijeloteksta"/>
        <w:rPr>
          <w:sz w:val="16"/>
        </w:rPr>
      </w:pPr>
    </w:p>
    <w:p w14:paraId="51AE4496" w14:textId="77777777" w:rsidR="008E4911" w:rsidRDefault="008E4911">
      <w:pPr>
        <w:pStyle w:val="Tijeloteksta"/>
        <w:rPr>
          <w:sz w:val="16"/>
        </w:rPr>
      </w:pPr>
    </w:p>
    <w:p w14:paraId="258A2136" w14:textId="77777777" w:rsidR="008E4911" w:rsidRDefault="008E4911">
      <w:pPr>
        <w:pStyle w:val="Tijeloteksta"/>
        <w:rPr>
          <w:sz w:val="16"/>
        </w:rPr>
      </w:pPr>
    </w:p>
    <w:p w14:paraId="3F28CB9D" w14:textId="77777777" w:rsidR="008E4911" w:rsidRDefault="008E4911">
      <w:pPr>
        <w:pStyle w:val="Tijeloteksta"/>
        <w:rPr>
          <w:sz w:val="16"/>
        </w:rPr>
      </w:pPr>
    </w:p>
    <w:p w14:paraId="1B182C51" w14:textId="77777777" w:rsidR="008E4911" w:rsidRDefault="008E4911">
      <w:pPr>
        <w:pStyle w:val="Tijeloteksta"/>
        <w:rPr>
          <w:sz w:val="16"/>
        </w:rPr>
      </w:pPr>
    </w:p>
    <w:p w14:paraId="0968D095" w14:textId="77777777" w:rsidR="008E4911" w:rsidRDefault="008E4911">
      <w:pPr>
        <w:pStyle w:val="Tijeloteksta"/>
        <w:rPr>
          <w:sz w:val="16"/>
        </w:rPr>
      </w:pPr>
    </w:p>
    <w:p w14:paraId="15169D9A" w14:textId="77777777" w:rsidR="008E4911" w:rsidRDefault="008E4911">
      <w:pPr>
        <w:pStyle w:val="Tijeloteksta"/>
        <w:rPr>
          <w:sz w:val="16"/>
        </w:rPr>
      </w:pPr>
    </w:p>
    <w:p w14:paraId="1FA8DCA3" w14:textId="77777777" w:rsidR="008E4911" w:rsidRDefault="008E4911">
      <w:pPr>
        <w:pStyle w:val="Tijeloteksta"/>
        <w:rPr>
          <w:sz w:val="16"/>
        </w:rPr>
      </w:pPr>
    </w:p>
    <w:p w14:paraId="2C251BD4" w14:textId="77777777" w:rsidR="008E4911" w:rsidRDefault="008E4911">
      <w:pPr>
        <w:pStyle w:val="Tijeloteksta"/>
        <w:rPr>
          <w:sz w:val="16"/>
        </w:rPr>
      </w:pPr>
    </w:p>
    <w:p w14:paraId="26A959DA" w14:textId="77777777" w:rsidR="008E4911" w:rsidRDefault="008E4911">
      <w:pPr>
        <w:pStyle w:val="Tijeloteksta"/>
        <w:rPr>
          <w:sz w:val="16"/>
        </w:rPr>
      </w:pPr>
    </w:p>
    <w:p w14:paraId="49E8BEC3" w14:textId="77777777" w:rsidR="008E4911" w:rsidRDefault="008E4911">
      <w:pPr>
        <w:pStyle w:val="Tijeloteksta"/>
        <w:rPr>
          <w:sz w:val="16"/>
        </w:rPr>
      </w:pPr>
    </w:p>
    <w:p w14:paraId="00EB0C05" w14:textId="77777777" w:rsidR="008E4911" w:rsidRDefault="008E4911">
      <w:pPr>
        <w:pStyle w:val="Tijeloteksta"/>
        <w:rPr>
          <w:sz w:val="16"/>
        </w:rPr>
      </w:pPr>
    </w:p>
    <w:p w14:paraId="5438D2BD" w14:textId="77777777" w:rsidR="008E4911" w:rsidRDefault="008E4911">
      <w:pPr>
        <w:pStyle w:val="Tijeloteksta"/>
        <w:rPr>
          <w:sz w:val="16"/>
        </w:rPr>
      </w:pPr>
    </w:p>
    <w:p w14:paraId="22F97BF9" w14:textId="77777777" w:rsidR="008E4911" w:rsidRDefault="008E4911">
      <w:pPr>
        <w:pStyle w:val="Tijeloteksta"/>
        <w:rPr>
          <w:sz w:val="16"/>
        </w:rPr>
      </w:pPr>
    </w:p>
    <w:p w14:paraId="5815C032" w14:textId="77777777" w:rsidR="008E4911" w:rsidRDefault="008E4911">
      <w:pPr>
        <w:pStyle w:val="Tijeloteksta"/>
        <w:rPr>
          <w:sz w:val="16"/>
        </w:rPr>
      </w:pPr>
    </w:p>
    <w:p w14:paraId="557B159B" w14:textId="77777777" w:rsidR="008E4911" w:rsidRDefault="008E4911">
      <w:pPr>
        <w:pStyle w:val="Tijeloteksta"/>
        <w:rPr>
          <w:sz w:val="16"/>
        </w:rPr>
      </w:pPr>
    </w:p>
    <w:p w14:paraId="6DF8B42C" w14:textId="77777777" w:rsidR="008E4911" w:rsidRDefault="008E4911">
      <w:pPr>
        <w:pStyle w:val="Tijeloteksta"/>
        <w:rPr>
          <w:sz w:val="16"/>
        </w:rPr>
      </w:pPr>
    </w:p>
    <w:p w14:paraId="7924E628" w14:textId="77777777" w:rsidR="008E4911" w:rsidRDefault="008E4911">
      <w:pPr>
        <w:pStyle w:val="Tijeloteksta"/>
        <w:rPr>
          <w:sz w:val="16"/>
        </w:rPr>
      </w:pPr>
    </w:p>
    <w:p w14:paraId="179E7535" w14:textId="77777777" w:rsidR="008E4911" w:rsidRDefault="008E4911">
      <w:pPr>
        <w:pStyle w:val="Tijeloteksta"/>
        <w:rPr>
          <w:sz w:val="16"/>
        </w:rPr>
      </w:pPr>
    </w:p>
    <w:p w14:paraId="350342A7" w14:textId="77777777" w:rsidR="008E4911" w:rsidRDefault="008E4911">
      <w:pPr>
        <w:pStyle w:val="Tijeloteksta"/>
        <w:rPr>
          <w:sz w:val="16"/>
        </w:rPr>
      </w:pPr>
    </w:p>
    <w:p w14:paraId="5920D6AF" w14:textId="77777777" w:rsidR="008E4911" w:rsidRDefault="008E4911">
      <w:pPr>
        <w:pStyle w:val="Tijeloteksta"/>
        <w:rPr>
          <w:sz w:val="16"/>
        </w:rPr>
      </w:pPr>
    </w:p>
    <w:p w14:paraId="5BD8E57E" w14:textId="77777777" w:rsidR="008E4911" w:rsidRDefault="008E4911">
      <w:pPr>
        <w:pStyle w:val="Tijeloteksta"/>
        <w:rPr>
          <w:sz w:val="16"/>
        </w:rPr>
      </w:pPr>
    </w:p>
    <w:p w14:paraId="2AE8FE86" w14:textId="77777777" w:rsidR="008E4911" w:rsidRDefault="008E4911">
      <w:pPr>
        <w:pStyle w:val="Tijeloteksta"/>
        <w:rPr>
          <w:sz w:val="16"/>
        </w:rPr>
      </w:pPr>
    </w:p>
    <w:p w14:paraId="477915CC" w14:textId="77777777" w:rsidR="008E4911" w:rsidRDefault="008E4911">
      <w:pPr>
        <w:pStyle w:val="Tijeloteksta"/>
        <w:rPr>
          <w:sz w:val="16"/>
        </w:rPr>
      </w:pPr>
    </w:p>
    <w:p w14:paraId="0B461904" w14:textId="77777777" w:rsidR="008E4911" w:rsidRDefault="008E4911">
      <w:pPr>
        <w:pStyle w:val="Tijeloteksta"/>
        <w:spacing w:before="123"/>
        <w:rPr>
          <w:sz w:val="16"/>
        </w:rPr>
      </w:pPr>
    </w:p>
    <w:p w14:paraId="1B3A6321" w14:textId="77777777" w:rsidR="008E4911" w:rsidRDefault="000C417C">
      <w:pPr>
        <w:ind w:left="140"/>
        <w:rPr>
          <w:sz w:val="16"/>
        </w:rPr>
      </w:pPr>
      <w:r>
        <w:rPr>
          <w:sz w:val="16"/>
        </w:rPr>
        <w:t>Upute</w:t>
      </w:r>
      <w:r>
        <w:rPr>
          <w:spacing w:val="-3"/>
          <w:sz w:val="16"/>
        </w:rPr>
        <w:t xml:space="preserve"> </w:t>
      </w:r>
      <w:r>
        <w:rPr>
          <w:sz w:val="16"/>
        </w:rPr>
        <w:t xml:space="preserve">za </w:t>
      </w:r>
      <w:r>
        <w:rPr>
          <w:spacing w:val="-2"/>
          <w:sz w:val="16"/>
        </w:rPr>
        <w:t>prijavitelje</w:t>
      </w:r>
    </w:p>
    <w:p w14:paraId="29F9B711" w14:textId="77777777" w:rsidR="008E4911" w:rsidRDefault="008E4911">
      <w:pPr>
        <w:rPr>
          <w:sz w:val="16"/>
        </w:rPr>
        <w:sectPr w:rsidR="008E4911">
          <w:type w:val="continuous"/>
          <w:pgSz w:w="11900" w:h="16840"/>
          <w:pgMar w:top="1940" w:right="992" w:bottom="280" w:left="992" w:header="720" w:footer="720" w:gutter="0"/>
          <w:cols w:space="720"/>
        </w:sectPr>
      </w:pPr>
    </w:p>
    <w:p w14:paraId="6BF0C4FD" w14:textId="77777777" w:rsidR="008E4911" w:rsidRDefault="000C417C">
      <w:pPr>
        <w:pStyle w:val="Naslov1"/>
        <w:spacing w:before="75"/>
        <w:ind w:left="5" w:right="6" w:firstLine="0"/>
        <w:jc w:val="center"/>
      </w:pPr>
      <w:r>
        <w:rPr>
          <w:spacing w:val="-2"/>
        </w:rPr>
        <w:lastRenderedPageBreak/>
        <w:t>SADRŽAJ</w:t>
      </w:r>
    </w:p>
    <w:sdt>
      <w:sdtPr>
        <w:id w:val="-580901944"/>
        <w:docPartObj>
          <w:docPartGallery w:val="Table of Contents"/>
          <w:docPartUnique/>
        </w:docPartObj>
      </w:sdtPr>
      <w:sdtEndPr/>
      <w:sdtContent>
        <w:p w14:paraId="0EC2187F" w14:textId="77777777" w:rsidR="008E4911" w:rsidRDefault="00FA69A5">
          <w:pPr>
            <w:pStyle w:val="Sadraj2"/>
            <w:numPr>
              <w:ilvl w:val="0"/>
              <w:numId w:val="9"/>
            </w:numPr>
            <w:tabs>
              <w:tab w:val="left" w:pos="620"/>
              <w:tab w:val="left" w:leader="dot" w:pos="9659"/>
            </w:tabs>
            <w:spacing w:before="279"/>
          </w:pPr>
          <w:hyperlink w:anchor="_TOC_250014" w:history="1">
            <w:r w:rsidR="000C417C">
              <w:t>OPIS</w:t>
            </w:r>
            <w:r w:rsidR="000C417C">
              <w:rPr>
                <w:spacing w:val="-6"/>
              </w:rPr>
              <w:t xml:space="preserve"> </w:t>
            </w:r>
            <w:r w:rsidR="000C417C">
              <w:t>PROBLEMA</w:t>
            </w:r>
            <w:r w:rsidR="000C417C">
              <w:rPr>
                <w:spacing w:val="-11"/>
              </w:rPr>
              <w:t xml:space="preserve"> </w:t>
            </w:r>
            <w:r w:rsidR="000C417C">
              <w:t>ČIJEM</w:t>
            </w:r>
            <w:r w:rsidR="000C417C">
              <w:rPr>
                <w:spacing w:val="-5"/>
              </w:rPr>
              <w:t xml:space="preserve"> </w:t>
            </w:r>
            <w:r w:rsidR="000C417C">
              <w:t>SE</w:t>
            </w:r>
            <w:r w:rsidR="000C417C">
              <w:rPr>
                <w:spacing w:val="-5"/>
              </w:rPr>
              <w:t xml:space="preserve"> </w:t>
            </w:r>
            <w:r w:rsidR="000C417C">
              <w:t>RJEŠAVANJU</w:t>
            </w:r>
            <w:r w:rsidR="000C417C">
              <w:rPr>
                <w:spacing w:val="-8"/>
              </w:rPr>
              <w:t xml:space="preserve"> </w:t>
            </w:r>
            <w:r w:rsidR="000C417C">
              <w:t>ŽELI</w:t>
            </w:r>
            <w:r w:rsidR="000C417C">
              <w:rPr>
                <w:spacing w:val="-5"/>
              </w:rPr>
              <w:t xml:space="preserve"> </w:t>
            </w:r>
            <w:r w:rsidR="000C417C">
              <w:t>DOPRINIJETI</w:t>
            </w:r>
            <w:r w:rsidR="000C417C">
              <w:rPr>
                <w:spacing w:val="-7"/>
              </w:rPr>
              <w:t xml:space="preserve"> </w:t>
            </w:r>
            <w:r w:rsidR="000C417C">
              <w:t>OVIM</w:t>
            </w:r>
            <w:r w:rsidR="000C417C">
              <w:rPr>
                <w:spacing w:val="-3"/>
              </w:rPr>
              <w:t xml:space="preserve"> </w:t>
            </w:r>
            <w:r w:rsidR="000C417C">
              <w:rPr>
                <w:spacing w:val="-2"/>
              </w:rPr>
              <w:t>NATJEČAJEM</w:t>
            </w:r>
            <w:r w:rsidR="000C417C">
              <w:tab/>
            </w:r>
            <w:r w:rsidR="000C417C">
              <w:rPr>
                <w:spacing w:val="-10"/>
              </w:rPr>
              <w:t>3</w:t>
            </w:r>
          </w:hyperlink>
        </w:p>
        <w:p w14:paraId="473279E8" w14:textId="77777777" w:rsidR="008E4911" w:rsidRDefault="000C417C">
          <w:pPr>
            <w:pStyle w:val="Sadraj2"/>
            <w:numPr>
              <w:ilvl w:val="0"/>
              <w:numId w:val="9"/>
            </w:numPr>
            <w:tabs>
              <w:tab w:val="left" w:pos="620"/>
            </w:tabs>
            <w:spacing w:before="241"/>
          </w:pPr>
          <w:r>
            <w:t>OPĆI</w:t>
          </w:r>
          <w:r>
            <w:rPr>
              <w:spacing w:val="-8"/>
            </w:rPr>
            <w:t xml:space="preserve"> </w:t>
          </w:r>
          <w:r>
            <w:t>I</w:t>
          </w:r>
          <w:r>
            <w:rPr>
              <w:spacing w:val="-6"/>
            </w:rPr>
            <w:t xml:space="preserve"> </w:t>
          </w:r>
          <w:r>
            <w:t>POSEBNI</w:t>
          </w:r>
          <w:r>
            <w:rPr>
              <w:spacing w:val="-6"/>
            </w:rPr>
            <w:t xml:space="preserve"> </w:t>
          </w:r>
          <w:r>
            <w:t>CILJEVI</w:t>
          </w:r>
          <w:r>
            <w:rPr>
              <w:spacing w:val="-3"/>
            </w:rPr>
            <w:t xml:space="preserve"> </w:t>
          </w:r>
          <w:r>
            <w:t>NATJEČAJA</w:t>
          </w:r>
          <w:r>
            <w:rPr>
              <w:spacing w:val="-10"/>
            </w:rPr>
            <w:t xml:space="preserve"> </w:t>
          </w:r>
          <w:r>
            <w:t>I</w:t>
          </w:r>
          <w:r>
            <w:rPr>
              <w:spacing w:val="-5"/>
            </w:rPr>
            <w:t xml:space="preserve"> </w:t>
          </w:r>
          <w:r>
            <w:t>PRIORITETI</w:t>
          </w:r>
          <w:r>
            <w:rPr>
              <w:spacing w:val="-8"/>
            </w:rPr>
            <w:t xml:space="preserve"> </w:t>
          </w:r>
          <w:r>
            <w:t>ZA</w:t>
          </w:r>
          <w:r>
            <w:rPr>
              <w:spacing w:val="-9"/>
            </w:rPr>
            <w:t xml:space="preserve"> </w:t>
          </w:r>
          <w:r>
            <w:t>DODJELU</w:t>
          </w:r>
          <w:r>
            <w:rPr>
              <w:spacing w:val="-8"/>
            </w:rPr>
            <w:t xml:space="preserve"> </w:t>
          </w:r>
          <w:r>
            <w:t>FINANCIJSKIH</w:t>
          </w:r>
          <w:r>
            <w:rPr>
              <w:spacing w:val="-5"/>
            </w:rPr>
            <w:t xml:space="preserve"> </w:t>
          </w:r>
          <w:r>
            <w:t>SREDSTAVA</w:t>
          </w:r>
          <w:r>
            <w:rPr>
              <w:spacing w:val="-14"/>
            </w:rPr>
            <w:t xml:space="preserve"> </w:t>
          </w:r>
          <w:r>
            <w:rPr>
              <w:spacing w:val="-10"/>
            </w:rPr>
            <w:t>3</w:t>
          </w:r>
        </w:p>
        <w:p w14:paraId="767B94D7" w14:textId="77777777" w:rsidR="008E4911" w:rsidRDefault="000C417C">
          <w:pPr>
            <w:pStyle w:val="Sadraj1"/>
            <w:numPr>
              <w:ilvl w:val="0"/>
              <w:numId w:val="9"/>
            </w:numPr>
            <w:tabs>
              <w:tab w:val="left" w:pos="140"/>
              <w:tab w:val="left" w:pos="620"/>
              <w:tab w:val="left" w:leader="dot" w:pos="9659"/>
            </w:tabs>
            <w:ind w:left="140" w:hanging="1"/>
          </w:pPr>
          <w:r>
            <w:t>OSNOVNA I SPECIFIČNA PROGRAMSKA PODRUČJA JAVNOG NATJEČAJA S OPISOM STRUČNIH PODRUČJA U OKVIRU KOJIH PRIJAVITELJ MOŽE PREDVIDJETI PROVEDBU</w:t>
          </w:r>
          <w:r>
            <w:rPr>
              <w:spacing w:val="40"/>
            </w:rPr>
            <w:t xml:space="preserve"> </w:t>
          </w:r>
          <w:r>
            <w:t>PROGRAMA ILI PROJEKATA</w:t>
          </w:r>
          <w:r>
            <w:tab/>
          </w:r>
          <w:r>
            <w:rPr>
              <w:spacing w:val="-10"/>
            </w:rPr>
            <w:t>3</w:t>
          </w:r>
        </w:p>
        <w:p w14:paraId="7E09FAF5" w14:textId="77777777" w:rsidR="008E4911" w:rsidRDefault="000C417C">
          <w:pPr>
            <w:pStyle w:val="Sadraj2"/>
            <w:numPr>
              <w:ilvl w:val="0"/>
              <w:numId w:val="9"/>
            </w:numPr>
            <w:tabs>
              <w:tab w:val="left" w:pos="620"/>
              <w:tab w:val="left" w:leader="dot" w:pos="9659"/>
            </w:tabs>
            <w:spacing w:before="241"/>
            <w:ind w:left="140" w:right="144" w:firstLine="0"/>
          </w:pPr>
          <w:r>
            <w:t>UKUPNA VRIJEDNOST JAVNOG NATJEČAJA,</w:t>
          </w:r>
          <w:r>
            <w:rPr>
              <w:spacing w:val="40"/>
            </w:rPr>
            <w:t xml:space="preserve"> </w:t>
          </w:r>
          <w:r>
            <w:t>PLANIRANIM NAJNIŽIM I NAJVIŠIM FINANCIJSKIM IZNOSIMA</w:t>
          </w:r>
          <w:r>
            <w:rPr>
              <w:spacing w:val="-5"/>
            </w:rPr>
            <w:t xml:space="preserve"> </w:t>
          </w:r>
          <w:r>
            <w:t>ZA</w:t>
          </w:r>
          <w:r>
            <w:rPr>
              <w:spacing w:val="-3"/>
            </w:rPr>
            <w:t xml:space="preserve"> </w:t>
          </w:r>
          <w:r>
            <w:t>POJEDINI PROJEKT I OČEKIVANOM BROJU</w:t>
          </w:r>
          <w:r>
            <w:rPr>
              <w:spacing w:val="40"/>
            </w:rPr>
            <w:t xml:space="preserve"> </w:t>
          </w:r>
          <w:r>
            <w:t>PROJEKATA</w:t>
          </w:r>
          <w:r>
            <w:rPr>
              <w:spacing w:val="-3"/>
            </w:rPr>
            <w:t xml:space="preserve"> </w:t>
          </w:r>
          <w:r>
            <w:t>KOJI</w:t>
          </w:r>
          <w:r>
            <w:rPr>
              <w:spacing w:val="-1"/>
            </w:rPr>
            <w:t xml:space="preserve"> </w:t>
          </w:r>
          <w:r>
            <w:t>ĆE SE FINANCIRATI</w:t>
          </w:r>
          <w:r>
            <w:rPr>
              <w:spacing w:val="-7"/>
            </w:rPr>
            <w:t xml:space="preserve"> </w:t>
          </w:r>
          <w:r>
            <w:t>U</w:t>
          </w:r>
          <w:r>
            <w:rPr>
              <w:spacing w:val="-9"/>
            </w:rPr>
            <w:t xml:space="preserve"> </w:t>
          </w:r>
          <w:r>
            <w:t>SKLOPU</w:t>
          </w:r>
          <w:r>
            <w:rPr>
              <w:spacing w:val="-6"/>
            </w:rPr>
            <w:t xml:space="preserve"> </w:t>
          </w:r>
          <w:r>
            <w:rPr>
              <w:spacing w:val="-2"/>
            </w:rPr>
            <w:t>NATJEČAJA</w:t>
          </w:r>
          <w:r>
            <w:tab/>
          </w:r>
          <w:r>
            <w:rPr>
              <w:spacing w:val="-10"/>
            </w:rPr>
            <w:t>3</w:t>
          </w:r>
        </w:p>
        <w:p w14:paraId="5FED76C6" w14:textId="77777777" w:rsidR="008E4911" w:rsidRDefault="00FA69A5">
          <w:pPr>
            <w:pStyle w:val="Sadraj2"/>
            <w:numPr>
              <w:ilvl w:val="0"/>
              <w:numId w:val="9"/>
            </w:numPr>
            <w:tabs>
              <w:tab w:val="left" w:pos="620"/>
              <w:tab w:val="left" w:leader="dot" w:pos="9659"/>
            </w:tabs>
            <w:spacing w:before="239"/>
          </w:pPr>
          <w:hyperlink w:anchor="_TOC_250013" w:history="1">
            <w:r w:rsidR="000C417C">
              <w:t>PRIHVATLJIVI</w:t>
            </w:r>
            <w:r w:rsidR="000C417C">
              <w:rPr>
                <w:spacing w:val="-13"/>
              </w:rPr>
              <w:t xml:space="preserve"> </w:t>
            </w:r>
            <w:r w:rsidR="000C417C">
              <w:rPr>
                <w:spacing w:val="-2"/>
              </w:rPr>
              <w:t>PRIJAVITELJI</w:t>
            </w:r>
            <w:r w:rsidR="000C417C">
              <w:tab/>
            </w:r>
            <w:r w:rsidR="000C417C">
              <w:rPr>
                <w:spacing w:val="-10"/>
              </w:rPr>
              <w:t>4</w:t>
            </w:r>
          </w:hyperlink>
        </w:p>
        <w:p w14:paraId="33F267D1" w14:textId="77777777" w:rsidR="008E4911" w:rsidRDefault="000C417C">
          <w:pPr>
            <w:pStyle w:val="Sadraj2"/>
            <w:numPr>
              <w:ilvl w:val="0"/>
              <w:numId w:val="9"/>
            </w:numPr>
            <w:tabs>
              <w:tab w:val="left" w:pos="620"/>
              <w:tab w:val="left" w:leader="dot" w:pos="9659"/>
            </w:tabs>
            <w:spacing w:before="241"/>
            <w:ind w:left="140" w:right="144" w:firstLine="0"/>
          </w:pPr>
          <w:r>
            <w:t xml:space="preserve">PRORITETNA NAČELA ZA ODOBRAVANJE FINANCIJSKIH SREDSTAVA NA TEMELJU KOJIH PREDNOST U ODOBRAVANJU FINANCIJSKIH SREDSTAVA MOŽE OSTAVRITI ODREĐENI </w:t>
          </w:r>
          <w:r>
            <w:rPr>
              <w:spacing w:val="-2"/>
            </w:rPr>
            <w:t>PRIJAVITELJ</w:t>
          </w:r>
          <w:r>
            <w:tab/>
          </w:r>
          <w:r>
            <w:rPr>
              <w:spacing w:val="-10"/>
            </w:rPr>
            <w:t>5</w:t>
          </w:r>
        </w:p>
        <w:p w14:paraId="75858740" w14:textId="77777777" w:rsidR="008E4911" w:rsidRDefault="00FA69A5">
          <w:pPr>
            <w:pStyle w:val="Sadraj2"/>
            <w:numPr>
              <w:ilvl w:val="0"/>
              <w:numId w:val="9"/>
            </w:numPr>
            <w:tabs>
              <w:tab w:val="left" w:pos="620"/>
              <w:tab w:val="left" w:leader="dot" w:pos="9659"/>
            </w:tabs>
            <w:spacing w:before="239"/>
          </w:pPr>
          <w:hyperlink w:anchor="_TOC_250012" w:history="1">
            <w:r w:rsidR="000C417C">
              <w:t>PRIHVATLJIVE</w:t>
            </w:r>
            <w:r w:rsidR="000C417C">
              <w:rPr>
                <w:spacing w:val="-2"/>
              </w:rPr>
              <w:t xml:space="preserve"> </w:t>
            </w:r>
            <w:r w:rsidR="000C417C">
              <w:t>AKTIVNOSTI</w:t>
            </w:r>
            <w:r w:rsidR="000C417C">
              <w:rPr>
                <w:spacing w:val="-9"/>
              </w:rPr>
              <w:t xml:space="preserve"> </w:t>
            </w:r>
            <w:r w:rsidR="000C417C">
              <w:t>KOJE</w:t>
            </w:r>
            <w:r w:rsidR="000C417C">
              <w:rPr>
                <w:spacing w:val="-9"/>
              </w:rPr>
              <w:t xml:space="preserve"> </w:t>
            </w:r>
            <w:r w:rsidR="000C417C">
              <w:t>ĆE</w:t>
            </w:r>
            <w:r w:rsidR="000C417C">
              <w:rPr>
                <w:spacing w:val="-9"/>
              </w:rPr>
              <w:t xml:space="preserve"> </w:t>
            </w:r>
            <w:r w:rsidR="000C417C">
              <w:t>SE</w:t>
            </w:r>
            <w:r w:rsidR="000C417C">
              <w:rPr>
                <w:spacing w:val="-8"/>
              </w:rPr>
              <w:t xml:space="preserve"> </w:t>
            </w:r>
            <w:r w:rsidR="000C417C">
              <w:t>FINANCIRATI</w:t>
            </w:r>
            <w:r w:rsidR="000C417C">
              <w:rPr>
                <w:spacing w:val="-7"/>
              </w:rPr>
              <w:t xml:space="preserve"> </w:t>
            </w:r>
            <w:r w:rsidR="000C417C">
              <w:t>PUTEM</w:t>
            </w:r>
            <w:r w:rsidR="000C417C">
              <w:rPr>
                <w:spacing w:val="-4"/>
              </w:rPr>
              <w:t xml:space="preserve"> </w:t>
            </w:r>
            <w:r w:rsidR="000C417C">
              <w:rPr>
                <w:spacing w:val="-2"/>
              </w:rPr>
              <w:t>NATJEČAJA</w:t>
            </w:r>
            <w:r w:rsidR="000C417C">
              <w:tab/>
            </w:r>
            <w:r w:rsidR="000C417C">
              <w:rPr>
                <w:spacing w:val="-10"/>
              </w:rPr>
              <w:t>5</w:t>
            </w:r>
          </w:hyperlink>
        </w:p>
        <w:p w14:paraId="1EA2A9A6" w14:textId="77777777" w:rsidR="008E4911" w:rsidRDefault="00FA69A5">
          <w:pPr>
            <w:pStyle w:val="Sadraj2"/>
            <w:numPr>
              <w:ilvl w:val="0"/>
              <w:numId w:val="9"/>
            </w:numPr>
            <w:tabs>
              <w:tab w:val="left" w:pos="620"/>
              <w:tab w:val="left" w:leader="dot" w:pos="9659"/>
            </w:tabs>
            <w:spacing w:before="240"/>
          </w:pPr>
          <w:hyperlink w:anchor="_TOC_250011" w:history="1">
            <w:r w:rsidR="000C417C">
              <w:t>PRIHVATLJIVI</w:t>
            </w:r>
            <w:r w:rsidR="000C417C">
              <w:rPr>
                <w:spacing w:val="-10"/>
              </w:rPr>
              <w:t xml:space="preserve"> </w:t>
            </w:r>
            <w:r w:rsidR="000C417C">
              <w:t>TROŠKOVI</w:t>
            </w:r>
            <w:r w:rsidR="000C417C">
              <w:rPr>
                <w:spacing w:val="-5"/>
              </w:rPr>
              <w:t xml:space="preserve"> </w:t>
            </w:r>
            <w:r w:rsidR="000C417C">
              <w:t>KOJI</w:t>
            </w:r>
            <w:r w:rsidR="000C417C">
              <w:rPr>
                <w:spacing w:val="-7"/>
              </w:rPr>
              <w:t xml:space="preserve"> </w:t>
            </w:r>
            <w:r w:rsidR="000C417C">
              <w:t>ĆE</w:t>
            </w:r>
            <w:r w:rsidR="000C417C">
              <w:rPr>
                <w:spacing w:val="-8"/>
              </w:rPr>
              <w:t xml:space="preserve"> </w:t>
            </w:r>
            <w:r w:rsidR="000C417C">
              <w:t>SE</w:t>
            </w:r>
            <w:r w:rsidR="000C417C">
              <w:rPr>
                <w:spacing w:val="-9"/>
              </w:rPr>
              <w:t xml:space="preserve"> </w:t>
            </w:r>
            <w:r w:rsidR="000C417C">
              <w:t>FINANCIRATI</w:t>
            </w:r>
            <w:r w:rsidR="000C417C">
              <w:rPr>
                <w:spacing w:val="-7"/>
              </w:rPr>
              <w:t xml:space="preserve"> </w:t>
            </w:r>
            <w:r w:rsidR="000C417C">
              <w:t>OVIM</w:t>
            </w:r>
            <w:r w:rsidR="000C417C">
              <w:rPr>
                <w:spacing w:val="-2"/>
              </w:rPr>
              <w:t xml:space="preserve"> NATJEČAJEM</w:t>
            </w:r>
            <w:r w:rsidR="000C417C">
              <w:tab/>
            </w:r>
            <w:r w:rsidR="000C417C">
              <w:rPr>
                <w:spacing w:val="-10"/>
              </w:rPr>
              <w:t>6</w:t>
            </w:r>
          </w:hyperlink>
        </w:p>
        <w:p w14:paraId="61530178" w14:textId="77777777" w:rsidR="008E4911" w:rsidRDefault="00FA69A5">
          <w:pPr>
            <w:pStyle w:val="Sadraj2"/>
            <w:numPr>
              <w:ilvl w:val="0"/>
              <w:numId w:val="9"/>
            </w:numPr>
            <w:tabs>
              <w:tab w:val="left" w:pos="359"/>
              <w:tab w:val="left" w:leader="dot" w:pos="9620"/>
            </w:tabs>
            <w:spacing w:before="360"/>
            <w:ind w:left="140" w:right="182" w:firstLine="0"/>
          </w:pPr>
          <w:hyperlink w:anchor="_TOC_250010" w:history="1">
            <w:r w:rsidR="000C417C">
              <w:t>NEPRIHVATLJIVI</w:t>
            </w:r>
            <w:r w:rsidR="000C417C">
              <w:rPr>
                <w:spacing w:val="65"/>
              </w:rPr>
              <w:t xml:space="preserve"> </w:t>
            </w:r>
            <w:r w:rsidR="000C417C">
              <w:t>TROŠKOVI</w:t>
            </w:r>
            <w:r w:rsidR="000C417C">
              <w:rPr>
                <w:spacing w:val="65"/>
              </w:rPr>
              <w:t xml:space="preserve"> </w:t>
            </w:r>
            <w:r w:rsidR="000C417C">
              <w:t>KOJI</w:t>
            </w:r>
            <w:r w:rsidR="000C417C">
              <w:rPr>
                <w:spacing w:val="66"/>
              </w:rPr>
              <w:t xml:space="preserve"> </w:t>
            </w:r>
            <w:r w:rsidR="000C417C">
              <w:t>SE</w:t>
            </w:r>
            <w:r w:rsidR="000C417C">
              <w:rPr>
                <w:spacing w:val="65"/>
              </w:rPr>
              <w:t xml:space="preserve"> </w:t>
            </w:r>
            <w:r w:rsidR="000C417C">
              <w:t>NE</w:t>
            </w:r>
            <w:r w:rsidR="000C417C">
              <w:rPr>
                <w:spacing w:val="59"/>
              </w:rPr>
              <w:t xml:space="preserve"> </w:t>
            </w:r>
            <w:r w:rsidR="000C417C">
              <w:t>MOGU</w:t>
            </w:r>
            <w:r w:rsidR="000C417C">
              <w:rPr>
                <w:spacing w:val="61"/>
              </w:rPr>
              <w:t xml:space="preserve"> </w:t>
            </w:r>
            <w:r w:rsidR="000C417C">
              <w:t>FINANCIRATI</w:t>
            </w:r>
            <w:r w:rsidR="000C417C">
              <w:rPr>
                <w:spacing w:val="61"/>
              </w:rPr>
              <w:t xml:space="preserve"> </w:t>
            </w:r>
            <w:r w:rsidR="000C417C">
              <w:t>PUTEM</w:t>
            </w:r>
            <w:r w:rsidR="000C417C">
              <w:rPr>
                <w:spacing w:val="72"/>
              </w:rPr>
              <w:t xml:space="preserve"> </w:t>
            </w:r>
            <w:r w:rsidR="000C417C">
              <w:t>JAVNOG</w:t>
            </w:r>
            <w:r w:rsidR="000C417C">
              <w:rPr>
                <w:spacing w:val="80"/>
                <w:w w:val="150"/>
              </w:rPr>
              <w:t xml:space="preserve"> </w:t>
            </w:r>
            <w:r w:rsidR="000C417C">
              <w:rPr>
                <w:spacing w:val="-2"/>
              </w:rPr>
              <w:t>NATJEČAJA</w:t>
            </w:r>
            <w:r w:rsidR="000C417C">
              <w:tab/>
            </w:r>
            <w:r w:rsidR="000C417C">
              <w:rPr>
                <w:spacing w:val="-10"/>
              </w:rPr>
              <w:t>7</w:t>
            </w:r>
          </w:hyperlink>
        </w:p>
        <w:p w14:paraId="486C5353" w14:textId="77777777" w:rsidR="008E4911" w:rsidRDefault="00FA69A5">
          <w:pPr>
            <w:pStyle w:val="Sadraj2"/>
            <w:numPr>
              <w:ilvl w:val="0"/>
              <w:numId w:val="9"/>
            </w:numPr>
            <w:tabs>
              <w:tab w:val="left" w:pos="471"/>
              <w:tab w:val="left" w:leader="dot" w:pos="9596"/>
            </w:tabs>
            <w:spacing w:before="229"/>
            <w:ind w:left="471" w:hanging="331"/>
          </w:pPr>
          <w:hyperlink w:anchor="_TOC_250009" w:history="1">
            <w:r w:rsidR="000C417C">
              <w:t>PRAVILA</w:t>
            </w:r>
            <w:r w:rsidR="000C417C">
              <w:rPr>
                <w:spacing w:val="-9"/>
              </w:rPr>
              <w:t xml:space="preserve"> </w:t>
            </w:r>
            <w:r w:rsidR="000C417C">
              <w:t>VIDLJIVOSTI</w:t>
            </w:r>
            <w:r w:rsidR="000C417C">
              <w:rPr>
                <w:spacing w:val="-7"/>
              </w:rPr>
              <w:t xml:space="preserve"> </w:t>
            </w:r>
            <w:r w:rsidR="000C417C">
              <w:t>KOJA</w:t>
            </w:r>
            <w:r w:rsidR="000C417C">
              <w:rPr>
                <w:spacing w:val="-8"/>
              </w:rPr>
              <w:t xml:space="preserve"> </w:t>
            </w:r>
            <w:r w:rsidR="000C417C">
              <w:t>SE</w:t>
            </w:r>
            <w:r w:rsidR="000C417C">
              <w:rPr>
                <w:spacing w:val="-8"/>
              </w:rPr>
              <w:t xml:space="preserve"> </w:t>
            </w:r>
            <w:r w:rsidR="000C417C">
              <w:t>MORAJU</w:t>
            </w:r>
            <w:r w:rsidR="000C417C">
              <w:rPr>
                <w:spacing w:val="-4"/>
              </w:rPr>
              <w:t xml:space="preserve"> </w:t>
            </w:r>
            <w:r w:rsidR="000C417C">
              <w:t>POŠTIVATI</w:t>
            </w:r>
            <w:r w:rsidR="000C417C">
              <w:rPr>
                <w:spacing w:val="-7"/>
              </w:rPr>
              <w:t xml:space="preserve"> </w:t>
            </w:r>
            <w:r w:rsidR="000C417C">
              <w:t>U</w:t>
            </w:r>
            <w:r w:rsidR="000C417C">
              <w:rPr>
                <w:spacing w:val="-4"/>
              </w:rPr>
              <w:t xml:space="preserve"> </w:t>
            </w:r>
            <w:r w:rsidR="000C417C">
              <w:t>PROVEDBI</w:t>
            </w:r>
            <w:r w:rsidR="000C417C">
              <w:rPr>
                <w:spacing w:val="-7"/>
              </w:rPr>
              <w:t xml:space="preserve"> </w:t>
            </w:r>
            <w:r w:rsidR="000C417C">
              <w:rPr>
                <w:spacing w:val="-2"/>
              </w:rPr>
              <w:t>PROJEKTA</w:t>
            </w:r>
            <w:r w:rsidR="000C417C">
              <w:tab/>
            </w:r>
            <w:r w:rsidR="000C417C">
              <w:rPr>
                <w:spacing w:val="-10"/>
              </w:rPr>
              <w:t>7</w:t>
            </w:r>
          </w:hyperlink>
        </w:p>
        <w:p w14:paraId="7EC58538" w14:textId="77777777" w:rsidR="008E4911" w:rsidRDefault="00FA69A5">
          <w:pPr>
            <w:pStyle w:val="Sadraj2"/>
            <w:numPr>
              <w:ilvl w:val="0"/>
              <w:numId w:val="9"/>
            </w:numPr>
            <w:tabs>
              <w:tab w:val="left" w:pos="469"/>
              <w:tab w:val="left" w:leader="dot" w:pos="9551"/>
            </w:tabs>
            <w:ind w:left="140" w:right="252" w:firstLine="0"/>
          </w:pPr>
          <w:hyperlink w:anchor="_TOC_250008" w:history="1">
            <w:r w:rsidR="000C417C">
              <w:t>OBVEZNA I NEOBVEZNA DOKUMENTACIJA ZA PRIJAVU PROJEKTA KOJA OBUHVAĆA SVE POTREBNE</w:t>
            </w:r>
            <w:r w:rsidR="000C417C">
              <w:rPr>
                <w:spacing w:val="-7"/>
              </w:rPr>
              <w:t xml:space="preserve"> </w:t>
            </w:r>
            <w:r w:rsidR="000C417C">
              <w:t>OBRASCE</w:t>
            </w:r>
            <w:r w:rsidR="000C417C">
              <w:rPr>
                <w:spacing w:val="-7"/>
              </w:rPr>
              <w:t xml:space="preserve"> </w:t>
            </w:r>
            <w:r w:rsidR="000C417C">
              <w:t>ZA</w:t>
            </w:r>
            <w:r w:rsidR="000C417C">
              <w:rPr>
                <w:spacing w:val="-8"/>
              </w:rPr>
              <w:t xml:space="preserve"> </w:t>
            </w:r>
            <w:r w:rsidR="000C417C">
              <w:rPr>
                <w:spacing w:val="-2"/>
              </w:rPr>
              <w:t>PRIJAVU</w:t>
            </w:r>
            <w:r w:rsidR="000C417C">
              <w:tab/>
            </w:r>
            <w:r w:rsidR="000C417C">
              <w:rPr>
                <w:spacing w:val="-10"/>
              </w:rPr>
              <w:t>7</w:t>
            </w:r>
          </w:hyperlink>
        </w:p>
        <w:p w14:paraId="7A94AF06" w14:textId="77777777" w:rsidR="008E4911" w:rsidRDefault="000C417C">
          <w:pPr>
            <w:pStyle w:val="Sadraj2"/>
            <w:numPr>
              <w:ilvl w:val="0"/>
              <w:numId w:val="9"/>
            </w:numPr>
            <w:tabs>
              <w:tab w:val="left" w:pos="469"/>
              <w:tab w:val="left" w:leader="dot" w:pos="9599"/>
            </w:tabs>
            <w:ind w:left="469" w:hanging="329"/>
          </w:pPr>
          <w:r>
            <w:t>DATUM</w:t>
          </w:r>
          <w:r>
            <w:rPr>
              <w:spacing w:val="-2"/>
            </w:rPr>
            <w:t xml:space="preserve"> </w:t>
          </w:r>
          <w:r>
            <w:t>OBJAVE</w:t>
          </w:r>
          <w:r>
            <w:rPr>
              <w:spacing w:val="-6"/>
            </w:rPr>
            <w:t xml:space="preserve"> </w:t>
          </w:r>
          <w:r>
            <w:t>NATJEČAJA</w:t>
          </w:r>
          <w:r>
            <w:rPr>
              <w:spacing w:val="-8"/>
            </w:rPr>
            <w:t xml:space="preserve"> </w:t>
          </w:r>
          <w:r>
            <w:t>I</w:t>
          </w:r>
          <w:r>
            <w:rPr>
              <w:spacing w:val="-6"/>
            </w:rPr>
            <w:t xml:space="preserve"> </w:t>
          </w:r>
          <w:r>
            <w:t>ROKU</w:t>
          </w:r>
          <w:r>
            <w:rPr>
              <w:spacing w:val="-5"/>
            </w:rPr>
            <w:t xml:space="preserve"> </w:t>
          </w:r>
          <w:r>
            <w:t>ZA</w:t>
          </w:r>
          <w:r>
            <w:rPr>
              <w:spacing w:val="-8"/>
            </w:rPr>
            <w:t xml:space="preserve"> </w:t>
          </w:r>
          <w:r>
            <w:t>PODNOŠENJE</w:t>
          </w:r>
          <w:r>
            <w:rPr>
              <w:spacing w:val="-4"/>
            </w:rPr>
            <w:t xml:space="preserve"> </w:t>
          </w:r>
          <w:r>
            <w:rPr>
              <w:spacing w:val="-2"/>
            </w:rPr>
            <w:t>PRIJAVE</w:t>
          </w:r>
          <w:r>
            <w:tab/>
          </w:r>
          <w:r>
            <w:rPr>
              <w:spacing w:val="-10"/>
            </w:rPr>
            <w:t>8</w:t>
          </w:r>
        </w:p>
        <w:p w14:paraId="350B78C9" w14:textId="77777777" w:rsidR="008E4911" w:rsidRDefault="00FA69A5">
          <w:pPr>
            <w:pStyle w:val="Sadraj2"/>
            <w:numPr>
              <w:ilvl w:val="0"/>
              <w:numId w:val="9"/>
            </w:numPr>
            <w:tabs>
              <w:tab w:val="left" w:pos="474"/>
              <w:tab w:val="left" w:leader="dot" w:pos="9587"/>
            </w:tabs>
            <w:spacing w:before="229"/>
            <w:ind w:left="474" w:hanging="334"/>
          </w:pPr>
          <w:hyperlink w:anchor="_TOC_250007" w:history="1">
            <w:r w:rsidR="000C417C">
              <w:t>ADRESA</w:t>
            </w:r>
            <w:r w:rsidR="000C417C">
              <w:rPr>
                <w:spacing w:val="-12"/>
              </w:rPr>
              <w:t xml:space="preserve"> </w:t>
            </w:r>
            <w:r w:rsidR="000C417C">
              <w:t>I</w:t>
            </w:r>
            <w:r w:rsidR="000C417C">
              <w:rPr>
                <w:spacing w:val="-5"/>
              </w:rPr>
              <w:t xml:space="preserve"> </w:t>
            </w:r>
            <w:r w:rsidR="000C417C">
              <w:t>NAČIN</w:t>
            </w:r>
            <w:r w:rsidR="000C417C">
              <w:rPr>
                <w:spacing w:val="-5"/>
              </w:rPr>
              <w:t xml:space="preserve"> </w:t>
            </w:r>
            <w:r w:rsidR="000C417C">
              <w:t>DOSTAVE</w:t>
            </w:r>
            <w:r w:rsidR="000C417C">
              <w:rPr>
                <w:spacing w:val="-6"/>
              </w:rPr>
              <w:t xml:space="preserve"> </w:t>
            </w:r>
            <w:r w:rsidR="000C417C">
              <w:t>PRIJAVE</w:t>
            </w:r>
            <w:r w:rsidR="000C417C">
              <w:rPr>
                <w:spacing w:val="-6"/>
              </w:rPr>
              <w:t xml:space="preserve"> </w:t>
            </w:r>
            <w:r w:rsidR="000C417C">
              <w:rPr>
                <w:spacing w:val="-2"/>
              </w:rPr>
              <w:t>PROJEKTA</w:t>
            </w:r>
            <w:r w:rsidR="000C417C">
              <w:tab/>
            </w:r>
            <w:r w:rsidR="000C417C">
              <w:rPr>
                <w:spacing w:val="-10"/>
              </w:rPr>
              <w:t>8</w:t>
            </w:r>
          </w:hyperlink>
        </w:p>
        <w:p w14:paraId="14257763" w14:textId="77777777" w:rsidR="008E4911" w:rsidRDefault="000C417C">
          <w:pPr>
            <w:pStyle w:val="Sadraj2"/>
            <w:numPr>
              <w:ilvl w:val="0"/>
              <w:numId w:val="9"/>
            </w:numPr>
            <w:tabs>
              <w:tab w:val="left" w:pos="469"/>
              <w:tab w:val="left" w:leader="dot" w:pos="9618"/>
            </w:tabs>
            <w:ind w:left="140" w:right="184" w:firstLine="0"/>
          </w:pPr>
          <w:r>
            <w:t>ROKOVI I NAČIN POSTAVLJANJA PITANJA I NATJEČAJU I NAČINU DOSTAVE I OBJAVLJIVANJA ODGOVORA NA POSTAVLJANJA PITANJA</w:t>
          </w:r>
          <w:r>
            <w:tab/>
          </w:r>
          <w:r>
            <w:rPr>
              <w:spacing w:val="-10"/>
            </w:rPr>
            <w:t>8</w:t>
          </w:r>
        </w:p>
        <w:p w14:paraId="7C61C590" w14:textId="77777777" w:rsidR="008E4911" w:rsidRDefault="00FA69A5">
          <w:pPr>
            <w:pStyle w:val="Sadraj2"/>
            <w:numPr>
              <w:ilvl w:val="0"/>
              <w:numId w:val="9"/>
            </w:numPr>
            <w:tabs>
              <w:tab w:val="left" w:pos="860"/>
              <w:tab w:val="left" w:leader="dot" w:pos="9659"/>
            </w:tabs>
            <w:spacing w:before="240"/>
            <w:ind w:left="140" w:right="144" w:firstLine="0"/>
          </w:pPr>
          <w:hyperlink w:anchor="_TOC_250006" w:history="1">
            <w:r w:rsidR="000C417C">
              <w:t>POSTUPAK ADMINISTRATIVNE PROVJERE PRIJAVE (ISPUNJAVA LI PRIJAVITELJ I</w:t>
            </w:r>
            <w:r w:rsidR="000C417C">
              <w:rPr>
                <w:spacing w:val="40"/>
              </w:rPr>
              <w:t xml:space="preserve"> </w:t>
            </w:r>
            <w:r w:rsidR="000C417C">
              <w:t>PRIJAVA PROPISANE UVJETA NATJEČAJA)</w:t>
            </w:r>
            <w:r w:rsidR="000C417C">
              <w:tab/>
            </w:r>
            <w:r w:rsidR="000C417C">
              <w:rPr>
                <w:spacing w:val="-10"/>
              </w:rPr>
              <w:t>9</w:t>
            </w:r>
          </w:hyperlink>
        </w:p>
        <w:p w14:paraId="4DE512C8" w14:textId="77777777" w:rsidR="008E4911" w:rsidRDefault="00FA69A5">
          <w:pPr>
            <w:pStyle w:val="Sadraj2"/>
            <w:numPr>
              <w:ilvl w:val="0"/>
              <w:numId w:val="9"/>
            </w:numPr>
            <w:tabs>
              <w:tab w:val="left" w:pos="860"/>
              <w:tab w:val="left" w:leader="dot" w:pos="9659"/>
            </w:tabs>
            <w:spacing w:before="239"/>
            <w:ind w:left="140" w:right="144" w:firstLine="0"/>
          </w:pPr>
          <w:hyperlink w:anchor="_TOC_250005" w:history="1">
            <w:r w:rsidR="000C417C">
              <w:t>POSTUPAK STRUČNE OCJENE KVALITETE PROJEKTA I ROKOVI ZA PODNOŠENJE PRIGOVORA</w:t>
            </w:r>
            <w:r w:rsidR="000C417C">
              <w:rPr>
                <w:spacing w:val="-10"/>
              </w:rPr>
              <w:t xml:space="preserve"> </w:t>
            </w:r>
            <w:r w:rsidR="000C417C">
              <w:t>NA</w:t>
            </w:r>
            <w:r w:rsidR="000C417C">
              <w:rPr>
                <w:spacing w:val="-9"/>
              </w:rPr>
              <w:t xml:space="preserve"> </w:t>
            </w:r>
            <w:r w:rsidR="000C417C">
              <w:t>POSTUPAK</w:t>
            </w:r>
            <w:r w:rsidR="000C417C">
              <w:rPr>
                <w:spacing w:val="-3"/>
              </w:rPr>
              <w:t xml:space="preserve"> </w:t>
            </w:r>
            <w:r w:rsidR="000C417C">
              <w:t>STRUČNE</w:t>
            </w:r>
            <w:r w:rsidR="000C417C">
              <w:rPr>
                <w:spacing w:val="-5"/>
              </w:rPr>
              <w:t xml:space="preserve"> </w:t>
            </w:r>
            <w:r w:rsidR="000C417C">
              <w:rPr>
                <w:spacing w:val="-2"/>
              </w:rPr>
              <w:t>OCJENE</w:t>
            </w:r>
            <w:r w:rsidR="000C417C">
              <w:tab/>
            </w:r>
            <w:r w:rsidR="000C417C">
              <w:rPr>
                <w:spacing w:val="-10"/>
              </w:rPr>
              <w:t>9</w:t>
            </w:r>
          </w:hyperlink>
        </w:p>
        <w:p w14:paraId="680E6B07" w14:textId="77777777" w:rsidR="008E4911" w:rsidRDefault="00FA69A5">
          <w:pPr>
            <w:pStyle w:val="Sadraj2"/>
            <w:numPr>
              <w:ilvl w:val="0"/>
              <w:numId w:val="9"/>
            </w:numPr>
            <w:tabs>
              <w:tab w:val="left" w:pos="469"/>
              <w:tab w:val="left" w:leader="dot" w:pos="9517"/>
            </w:tabs>
            <w:ind w:left="469" w:hanging="329"/>
          </w:pPr>
          <w:hyperlink w:anchor="_TOC_250004" w:history="1">
            <w:r w:rsidR="000C417C">
              <w:t>ROK</w:t>
            </w:r>
            <w:r w:rsidR="000C417C">
              <w:rPr>
                <w:spacing w:val="-3"/>
              </w:rPr>
              <w:t xml:space="preserve"> </w:t>
            </w:r>
            <w:r w:rsidR="000C417C">
              <w:t>I</w:t>
            </w:r>
            <w:r w:rsidR="000C417C">
              <w:rPr>
                <w:spacing w:val="-6"/>
              </w:rPr>
              <w:t xml:space="preserve"> </w:t>
            </w:r>
            <w:r w:rsidR="000C417C">
              <w:t>NAČIN</w:t>
            </w:r>
            <w:r w:rsidR="000C417C">
              <w:rPr>
                <w:spacing w:val="-5"/>
              </w:rPr>
              <w:t xml:space="preserve"> </w:t>
            </w:r>
            <w:r w:rsidR="000C417C">
              <w:t>PODNOŠENJA</w:t>
            </w:r>
            <w:r w:rsidR="000C417C">
              <w:rPr>
                <w:spacing w:val="-8"/>
              </w:rPr>
              <w:t xml:space="preserve"> </w:t>
            </w:r>
            <w:r w:rsidR="000C417C">
              <w:t>PRIGOVORA</w:t>
            </w:r>
            <w:r w:rsidR="000C417C">
              <w:rPr>
                <w:spacing w:val="-7"/>
              </w:rPr>
              <w:t xml:space="preserve"> </w:t>
            </w:r>
            <w:r w:rsidR="000C417C">
              <w:t>I</w:t>
            </w:r>
            <w:r w:rsidR="000C417C">
              <w:rPr>
                <w:spacing w:val="-6"/>
              </w:rPr>
              <w:t xml:space="preserve"> </w:t>
            </w:r>
            <w:r w:rsidR="000C417C">
              <w:t>NAČINU</w:t>
            </w:r>
            <w:r w:rsidR="000C417C">
              <w:rPr>
                <w:spacing w:val="-5"/>
              </w:rPr>
              <w:t xml:space="preserve"> </w:t>
            </w:r>
            <w:r w:rsidR="000C417C">
              <w:t>RJEŠAVANJA</w:t>
            </w:r>
            <w:r w:rsidR="000C417C">
              <w:rPr>
                <w:spacing w:val="-8"/>
              </w:rPr>
              <w:t xml:space="preserve"> </w:t>
            </w:r>
            <w:r w:rsidR="000C417C">
              <w:rPr>
                <w:spacing w:val="-2"/>
              </w:rPr>
              <w:t>PRIGOVORA</w:t>
            </w:r>
            <w:r w:rsidR="000C417C">
              <w:tab/>
            </w:r>
            <w:r w:rsidR="000C417C">
              <w:rPr>
                <w:spacing w:val="-5"/>
              </w:rPr>
              <w:t>10</w:t>
            </w:r>
          </w:hyperlink>
        </w:p>
        <w:p w14:paraId="0C2CECB9" w14:textId="77777777" w:rsidR="008E4911" w:rsidRDefault="00FA69A5">
          <w:pPr>
            <w:pStyle w:val="Sadraj2"/>
            <w:numPr>
              <w:ilvl w:val="0"/>
              <w:numId w:val="9"/>
            </w:numPr>
            <w:tabs>
              <w:tab w:val="left" w:pos="860"/>
              <w:tab w:val="left" w:leader="dot" w:pos="9546"/>
            </w:tabs>
            <w:spacing w:before="240"/>
            <w:ind w:left="860" w:hanging="720"/>
          </w:pPr>
          <w:hyperlink w:anchor="_TOC_250003" w:history="1">
            <w:r w:rsidR="000C417C">
              <w:t>POSTUPAK</w:t>
            </w:r>
            <w:r w:rsidR="000C417C">
              <w:rPr>
                <w:spacing w:val="-10"/>
              </w:rPr>
              <w:t xml:space="preserve"> </w:t>
            </w:r>
            <w:r w:rsidR="000C417C">
              <w:t>UGOVARANJA</w:t>
            </w:r>
            <w:r w:rsidR="000C417C">
              <w:rPr>
                <w:spacing w:val="-11"/>
              </w:rPr>
              <w:t xml:space="preserve"> </w:t>
            </w:r>
            <w:r w:rsidR="000C417C">
              <w:t>PROVEDBE</w:t>
            </w:r>
            <w:r w:rsidR="000C417C">
              <w:rPr>
                <w:spacing w:val="-7"/>
              </w:rPr>
              <w:t xml:space="preserve"> </w:t>
            </w:r>
            <w:r w:rsidR="000C417C">
              <w:rPr>
                <w:spacing w:val="-2"/>
              </w:rPr>
              <w:t>PROJEKTA</w:t>
            </w:r>
            <w:r w:rsidR="000C417C">
              <w:tab/>
            </w:r>
            <w:r w:rsidR="000C417C">
              <w:rPr>
                <w:spacing w:val="-5"/>
              </w:rPr>
              <w:t>10</w:t>
            </w:r>
          </w:hyperlink>
        </w:p>
        <w:p w14:paraId="32822E61" w14:textId="77777777" w:rsidR="008E4911" w:rsidRDefault="00FA69A5">
          <w:pPr>
            <w:pStyle w:val="Sadraj2"/>
            <w:numPr>
              <w:ilvl w:val="0"/>
              <w:numId w:val="9"/>
            </w:numPr>
            <w:tabs>
              <w:tab w:val="left" w:pos="860"/>
              <w:tab w:val="left" w:leader="dot" w:pos="9546"/>
            </w:tabs>
            <w:spacing w:before="238"/>
            <w:ind w:left="860" w:hanging="720"/>
          </w:pPr>
          <w:hyperlink w:anchor="_TOC_250002" w:history="1">
            <w:r w:rsidR="000C417C">
              <w:t>POSTUPAK</w:t>
            </w:r>
            <w:r w:rsidR="000C417C">
              <w:rPr>
                <w:spacing w:val="-8"/>
              </w:rPr>
              <w:t xml:space="preserve"> </w:t>
            </w:r>
            <w:r w:rsidR="000C417C">
              <w:t>PRAĆENJA</w:t>
            </w:r>
            <w:r w:rsidR="000C417C">
              <w:rPr>
                <w:spacing w:val="-11"/>
              </w:rPr>
              <w:t xml:space="preserve"> </w:t>
            </w:r>
            <w:r w:rsidR="000C417C">
              <w:t>PROVEDBE</w:t>
            </w:r>
            <w:r w:rsidR="000C417C">
              <w:rPr>
                <w:spacing w:val="-8"/>
              </w:rPr>
              <w:t xml:space="preserve"> </w:t>
            </w:r>
            <w:r w:rsidR="000C417C">
              <w:rPr>
                <w:spacing w:val="-2"/>
              </w:rPr>
              <w:t>PROJEKATA</w:t>
            </w:r>
            <w:r w:rsidR="000C417C">
              <w:tab/>
            </w:r>
            <w:r w:rsidR="000C417C">
              <w:rPr>
                <w:spacing w:val="-5"/>
              </w:rPr>
              <w:t>12</w:t>
            </w:r>
          </w:hyperlink>
        </w:p>
        <w:p w14:paraId="473A096B" w14:textId="77777777" w:rsidR="008E4911" w:rsidRDefault="000C417C">
          <w:pPr>
            <w:pStyle w:val="Sadraj2"/>
            <w:numPr>
              <w:ilvl w:val="0"/>
              <w:numId w:val="9"/>
            </w:numPr>
            <w:tabs>
              <w:tab w:val="left" w:pos="471"/>
              <w:tab w:val="left" w:leader="dot" w:pos="9539"/>
            </w:tabs>
            <w:ind w:left="471" w:hanging="331"/>
          </w:pPr>
          <w:r>
            <w:t>POSTUPAK</w:t>
          </w:r>
          <w:r>
            <w:rPr>
              <w:spacing w:val="-8"/>
            </w:rPr>
            <w:t xml:space="preserve"> </w:t>
          </w:r>
          <w:r>
            <w:t>PRAĆENJA</w:t>
          </w:r>
          <w:r>
            <w:rPr>
              <w:spacing w:val="-11"/>
            </w:rPr>
            <w:t xml:space="preserve"> </w:t>
          </w:r>
          <w:r>
            <w:t>PROVEDBE</w:t>
          </w:r>
          <w:r>
            <w:rPr>
              <w:spacing w:val="-8"/>
            </w:rPr>
            <w:t xml:space="preserve"> </w:t>
          </w:r>
          <w:r>
            <w:rPr>
              <w:spacing w:val="-2"/>
            </w:rPr>
            <w:t>PROJEKATA</w:t>
          </w:r>
          <w:r>
            <w:tab/>
          </w:r>
          <w:r>
            <w:rPr>
              <w:spacing w:val="-5"/>
            </w:rPr>
            <w:t>12</w:t>
          </w:r>
        </w:p>
        <w:p w14:paraId="188820F8" w14:textId="77777777" w:rsidR="008E4911" w:rsidRDefault="00FA69A5">
          <w:pPr>
            <w:pStyle w:val="Sadraj2"/>
            <w:numPr>
              <w:ilvl w:val="0"/>
              <w:numId w:val="9"/>
            </w:numPr>
            <w:tabs>
              <w:tab w:val="left" w:pos="469"/>
              <w:tab w:val="left" w:leader="dot" w:pos="9507"/>
            </w:tabs>
            <w:ind w:left="469" w:hanging="329"/>
          </w:pPr>
          <w:hyperlink w:anchor="_TOC_250001" w:history="1">
            <w:r w:rsidR="000C417C">
              <w:t>UDIO</w:t>
            </w:r>
            <w:r w:rsidR="000C417C">
              <w:rPr>
                <w:spacing w:val="-7"/>
              </w:rPr>
              <w:t xml:space="preserve"> </w:t>
            </w:r>
            <w:r w:rsidR="000C417C">
              <w:t>SUFINANCIRANJA</w:t>
            </w:r>
            <w:r w:rsidR="000C417C">
              <w:rPr>
                <w:spacing w:val="-11"/>
              </w:rPr>
              <w:t xml:space="preserve"> </w:t>
            </w:r>
            <w:r w:rsidR="000C417C">
              <w:rPr>
                <w:spacing w:val="-2"/>
              </w:rPr>
              <w:t>PROJEKTA</w:t>
            </w:r>
            <w:r w:rsidR="000C417C">
              <w:tab/>
            </w:r>
            <w:r w:rsidR="000C417C">
              <w:rPr>
                <w:spacing w:val="-7"/>
              </w:rPr>
              <w:t>13</w:t>
            </w:r>
          </w:hyperlink>
        </w:p>
        <w:p w14:paraId="39658E6E" w14:textId="77777777" w:rsidR="008E4911" w:rsidRDefault="00FA69A5">
          <w:pPr>
            <w:pStyle w:val="Sadraj2"/>
            <w:numPr>
              <w:ilvl w:val="0"/>
              <w:numId w:val="9"/>
            </w:numPr>
            <w:tabs>
              <w:tab w:val="left" w:pos="469"/>
              <w:tab w:val="left" w:leader="dot" w:pos="9531"/>
            </w:tabs>
            <w:spacing w:before="229"/>
            <w:ind w:left="469" w:hanging="329"/>
          </w:pPr>
          <w:hyperlink w:anchor="_TOC_250000" w:history="1">
            <w:r w:rsidR="000C417C">
              <w:t>MODEL</w:t>
            </w:r>
            <w:r w:rsidR="000C417C">
              <w:rPr>
                <w:spacing w:val="-4"/>
              </w:rPr>
              <w:t xml:space="preserve"> </w:t>
            </w:r>
            <w:r w:rsidR="000C417C">
              <w:rPr>
                <w:spacing w:val="-2"/>
              </w:rPr>
              <w:t>FINANCIRANJA</w:t>
            </w:r>
            <w:r w:rsidR="000C417C">
              <w:tab/>
            </w:r>
            <w:r w:rsidR="000C417C">
              <w:rPr>
                <w:spacing w:val="-5"/>
              </w:rPr>
              <w:t>13</w:t>
            </w:r>
          </w:hyperlink>
        </w:p>
      </w:sdtContent>
    </w:sdt>
    <w:p w14:paraId="0815DE9E" w14:textId="77777777" w:rsidR="008E4911" w:rsidRDefault="008E4911">
      <w:pPr>
        <w:pStyle w:val="Sadraj2"/>
        <w:sectPr w:rsidR="008E4911">
          <w:footerReference w:type="default" r:id="rId8"/>
          <w:pgSz w:w="11900" w:h="16840"/>
          <w:pgMar w:top="940" w:right="992" w:bottom="960" w:left="992" w:header="0" w:footer="770" w:gutter="0"/>
          <w:pgNumType w:start="2"/>
          <w:cols w:space="720"/>
        </w:sectPr>
      </w:pPr>
    </w:p>
    <w:p w14:paraId="4A09FFE8" w14:textId="77777777" w:rsidR="008E4911" w:rsidRDefault="000C417C">
      <w:pPr>
        <w:spacing w:before="75"/>
        <w:ind w:left="140"/>
        <w:rPr>
          <w:rFonts w:ascii="Arial" w:hAnsi="Arial"/>
          <w:b/>
        </w:rPr>
      </w:pPr>
      <w:r>
        <w:rPr>
          <w:rFonts w:ascii="Arial" w:hAnsi="Arial"/>
          <w:b/>
          <w:u w:val="thick"/>
        </w:rPr>
        <w:lastRenderedPageBreak/>
        <w:t>RAZLOZI</w:t>
      </w:r>
      <w:r>
        <w:rPr>
          <w:rFonts w:ascii="Arial" w:hAnsi="Arial"/>
          <w:b/>
          <w:spacing w:val="-3"/>
          <w:u w:val="thick"/>
        </w:rPr>
        <w:t xml:space="preserve"> </w:t>
      </w:r>
      <w:r>
        <w:rPr>
          <w:rFonts w:ascii="Arial" w:hAnsi="Arial"/>
          <w:b/>
          <w:u w:val="thick"/>
        </w:rPr>
        <w:t>I</w:t>
      </w:r>
      <w:r>
        <w:rPr>
          <w:rFonts w:ascii="Arial" w:hAnsi="Arial"/>
          <w:b/>
          <w:spacing w:val="-3"/>
          <w:u w:val="thick"/>
        </w:rPr>
        <w:t xml:space="preserve"> </w:t>
      </w:r>
      <w:r>
        <w:rPr>
          <w:rFonts w:ascii="Arial" w:hAnsi="Arial"/>
          <w:b/>
          <w:u w:val="thick"/>
        </w:rPr>
        <w:t>CILJEVI</w:t>
      </w:r>
      <w:r>
        <w:rPr>
          <w:rFonts w:ascii="Arial" w:hAnsi="Arial"/>
          <w:b/>
          <w:spacing w:val="-5"/>
          <w:u w:val="thick"/>
        </w:rPr>
        <w:t xml:space="preserve"> </w:t>
      </w:r>
      <w:r>
        <w:rPr>
          <w:rFonts w:ascii="Arial" w:hAnsi="Arial"/>
          <w:b/>
          <w:spacing w:val="-2"/>
          <w:u w:val="thick"/>
        </w:rPr>
        <w:t>NATJEČAJA</w:t>
      </w:r>
    </w:p>
    <w:p w14:paraId="7CAB3D12" w14:textId="77777777" w:rsidR="008E4911" w:rsidRDefault="008E4911">
      <w:pPr>
        <w:pStyle w:val="Tijeloteksta"/>
        <w:rPr>
          <w:rFonts w:ascii="Arial"/>
          <w:b/>
        </w:rPr>
      </w:pPr>
    </w:p>
    <w:p w14:paraId="5052DAEB" w14:textId="77777777" w:rsidR="008E4911" w:rsidRDefault="008E4911">
      <w:pPr>
        <w:pStyle w:val="Tijeloteksta"/>
        <w:spacing w:before="218"/>
        <w:rPr>
          <w:rFonts w:ascii="Arial"/>
          <w:b/>
        </w:rPr>
      </w:pPr>
    </w:p>
    <w:p w14:paraId="15A53B1F" w14:textId="77777777" w:rsidR="008E4911" w:rsidRDefault="000C417C">
      <w:pPr>
        <w:pStyle w:val="Naslov1"/>
        <w:numPr>
          <w:ilvl w:val="0"/>
          <w:numId w:val="8"/>
        </w:numPr>
        <w:tabs>
          <w:tab w:val="left" w:pos="567"/>
        </w:tabs>
        <w:ind w:left="567" w:hanging="427"/>
        <w:jc w:val="left"/>
      </w:pPr>
      <w:bookmarkStart w:id="0" w:name="_TOC_250014"/>
      <w:r>
        <w:t>OPIS</w:t>
      </w:r>
      <w:r>
        <w:rPr>
          <w:spacing w:val="-6"/>
        </w:rPr>
        <w:t xml:space="preserve"> </w:t>
      </w:r>
      <w:r>
        <w:t>PROBLEMA</w:t>
      </w:r>
      <w:r>
        <w:rPr>
          <w:spacing w:val="-11"/>
        </w:rPr>
        <w:t xml:space="preserve"> </w:t>
      </w:r>
      <w:r>
        <w:t>ČIJEM</w:t>
      </w:r>
      <w:r>
        <w:rPr>
          <w:spacing w:val="-2"/>
        </w:rPr>
        <w:t xml:space="preserve"> </w:t>
      </w:r>
      <w:r>
        <w:t>SE</w:t>
      </w:r>
      <w:r>
        <w:rPr>
          <w:spacing w:val="-4"/>
        </w:rPr>
        <w:t xml:space="preserve"> </w:t>
      </w:r>
      <w:r>
        <w:t>RJEŠAVANJU</w:t>
      </w:r>
      <w:r>
        <w:rPr>
          <w:spacing w:val="-4"/>
        </w:rPr>
        <w:t xml:space="preserve"> </w:t>
      </w:r>
      <w:r>
        <w:t>ŽELI</w:t>
      </w:r>
      <w:r>
        <w:rPr>
          <w:spacing w:val="-2"/>
        </w:rPr>
        <w:t xml:space="preserve"> </w:t>
      </w:r>
      <w:r>
        <w:t>DOPRINIJETI</w:t>
      </w:r>
      <w:r>
        <w:rPr>
          <w:spacing w:val="-5"/>
        </w:rPr>
        <w:t xml:space="preserve"> </w:t>
      </w:r>
      <w:r>
        <w:t>OVIM</w:t>
      </w:r>
      <w:r>
        <w:rPr>
          <w:spacing w:val="-4"/>
        </w:rPr>
        <w:t xml:space="preserve"> </w:t>
      </w:r>
      <w:bookmarkEnd w:id="0"/>
      <w:r>
        <w:rPr>
          <w:spacing w:val="-2"/>
        </w:rPr>
        <w:t>NATJEČAJEM</w:t>
      </w:r>
    </w:p>
    <w:p w14:paraId="7ED9CE41" w14:textId="77777777" w:rsidR="008E4911" w:rsidRDefault="008E4911">
      <w:pPr>
        <w:pStyle w:val="Tijeloteksta"/>
        <w:spacing w:before="164"/>
        <w:rPr>
          <w:rFonts w:ascii="Arial"/>
          <w:b/>
        </w:rPr>
      </w:pPr>
    </w:p>
    <w:p w14:paraId="04CA8416" w14:textId="4EB48F19" w:rsidR="008E4911" w:rsidRDefault="000C417C">
      <w:pPr>
        <w:pStyle w:val="Tijeloteksta"/>
        <w:spacing w:before="1" w:line="280" w:lineRule="auto"/>
        <w:ind w:left="140" w:right="129"/>
        <w:jc w:val="both"/>
      </w:pPr>
      <w:r>
        <w:t>U cilju osiguravanja očuvanja pomorske baštine i tradicije na području Istarske županije u Proračunu Istarske županije za 202</w:t>
      </w:r>
      <w:r w:rsidR="005358BD">
        <w:t>6</w:t>
      </w:r>
      <w:r>
        <w:t>. godinu, razdjelu 004, Upravnog odjela za održivi razvoj je osigurano 15.000,00 €. Očuvanje postojeće pomorske baštine i tradicije prvenstveno obuhvaća poticanje</w:t>
      </w:r>
      <w:r>
        <w:rPr>
          <w:spacing w:val="-1"/>
        </w:rPr>
        <w:t xml:space="preserve"> </w:t>
      </w:r>
      <w:r>
        <w:t>na</w:t>
      </w:r>
      <w:r>
        <w:rPr>
          <w:spacing w:val="-1"/>
        </w:rPr>
        <w:t xml:space="preserve"> </w:t>
      </w:r>
      <w:r>
        <w:t>izgradnju</w:t>
      </w:r>
      <w:r>
        <w:rPr>
          <w:spacing w:val="-1"/>
        </w:rPr>
        <w:t xml:space="preserve"> </w:t>
      </w:r>
      <w:r>
        <w:t>novih</w:t>
      </w:r>
      <w:r>
        <w:rPr>
          <w:spacing w:val="-1"/>
        </w:rPr>
        <w:t xml:space="preserve"> </w:t>
      </w:r>
      <w:r>
        <w:t>plovila</w:t>
      </w:r>
      <w:r>
        <w:rPr>
          <w:spacing w:val="-1"/>
        </w:rPr>
        <w:t xml:space="preserve"> </w:t>
      </w:r>
      <w:r>
        <w:t>po</w:t>
      </w:r>
      <w:r>
        <w:rPr>
          <w:spacing w:val="-1"/>
        </w:rPr>
        <w:t xml:space="preserve"> </w:t>
      </w:r>
      <w:r>
        <w:t>uzoru</w:t>
      </w:r>
      <w:r>
        <w:rPr>
          <w:spacing w:val="-1"/>
        </w:rPr>
        <w:t xml:space="preserve"> </w:t>
      </w:r>
      <w:r>
        <w:t>na</w:t>
      </w:r>
      <w:r>
        <w:rPr>
          <w:spacing w:val="-1"/>
        </w:rPr>
        <w:t xml:space="preserve"> </w:t>
      </w:r>
      <w:r>
        <w:t>stara</w:t>
      </w:r>
      <w:r>
        <w:rPr>
          <w:spacing w:val="-1"/>
        </w:rPr>
        <w:t xml:space="preserve"> </w:t>
      </w:r>
      <w:r>
        <w:t>tradicijska</w:t>
      </w:r>
      <w:r>
        <w:rPr>
          <w:spacing w:val="-1"/>
        </w:rPr>
        <w:t xml:space="preserve"> </w:t>
      </w:r>
      <w:r>
        <w:t>plovila</w:t>
      </w:r>
      <w:r>
        <w:rPr>
          <w:spacing w:val="-1"/>
        </w:rPr>
        <w:t xml:space="preserve"> </w:t>
      </w:r>
      <w:r>
        <w:t>u</w:t>
      </w:r>
      <w:r>
        <w:rPr>
          <w:spacing w:val="-1"/>
        </w:rPr>
        <w:t xml:space="preserve"> </w:t>
      </w:r>
      <w:r>
        <w:t>Istarskoj županiji, obnovu i rekonstrukciju starih modela tradicijskih plovila, poticanje na očuvanje i nastavak zanata vezanih za izgradnju, obnovu i rekonstrukciju tradicijskih plovila, na način da se građani, pri čemu je naglasak na mlađoj populaciji da potaknu na očuvanje pomorske baštine, upoznavanje građana i šire javnosti na način korištenja plovila, u smislu organiziranja događaja kao što su natjecanja sa tradicijskim plovilima, izložbe i slično.</w:t>
      </w:r>
    </w:p>
    <w:p w14:paraId="6839E5D4" w14:textId="77777777" w:rsidR="008E4911" w:rsidRDefault="008E4911">
      <w:pPr>
        <w:pStyle w:val="Tijeloteksta"/>
        <w:spacing w:before="37"/>
      </w:pPr>
    </w:p>
    <w:p w14:paraId="1032EBCE" w14:textId="77777777" w:rsidR="008E4911" w:rsidRDefault="000C417C">
      <w:pPr>
        <w:pStyle w:val="Tijeloteksta"/>
        <w:spacing w:line="242" w:lineRule="auto"/>
        <w:ind w:left="140" w:right="132"/>
        <w:jc w:val="both"/>
      </w:pPr>
      <w:r>
        <w:t xml:space="preserve">Kako bi se u postupku raspisivanja i provedbe natječaja za dodjelu sredstava udrugama koje se bave očuvanjem pomorske baštine i tradicije na području Istarske županije </w:t>
      </w:r>
      <w:r>
        <w:rPr>
          <w:rFonts w:ascii="Arial" w:hAnsi="Arial"/>
          <w:i/>
        </w:rPr>
        <w:t>(dalje u tekstu: Natječaj)</w:t>
      </w:r>
      <w:r>
        <w:t>, odnosno dodjele financijskih sredstava osigurala transparentnost i odabir najkvalitetnijih projekata, cjelokupan proces provodi se sukladno odredbama:</w:t>
      </w:r>
    </w:p>
    <w:p w14:paraId="0C8D05FF" w14:textId="77777777" w:rsidR="008E4911" w:rsidRDefault="000C417C">
      <w:pPr>
        <w:ind w:left="140" w:right="129" w:hanging="1"/>
        <w:jc w:val="both"/>
      </w:pPr>
      <w:r>
        <w:t xml:space="preserve">* </w:t>
      </w:r>
      <w:r>
        <w:rPr>
          <w:rFonts w:ascii="Arial" w:hAnsi="Arial"/>
          <w:b/>
          <w:i/>
        </w:rPr>
        <w:t xml:space="preserve">Pravilnika o financiranju programa i projekata od interesa za opće dobro koje provode udruge na području Istarske županije </w:t>
      </w:r>
      <w:r>
        <w:rPr>
          <w:rFonts w:ascii="Arial" w:hAnsi="Arial"/>
          <w:i/>
        </w:rPr>
        <w:t xml:space="preserve">(u daljem </w:t>
      </w:r>
      <w:proofErr w:type="spellStart"/>
      <w:r>
        <w:rPr>
          <w:rFonts w:ascii="Arial" w:hAnsi="Arial"/>
          <w:i/>
        </w:rPr>
        <w:t>tesktu</w:t>
      </w:r>
      <w:proofErr w:type="spellEnd"/>
      <w:r>
        <w:rPr>
          <w:rFonts w:ascii="Arial" w:hAnsi="Arial"/>
          <w:i/>
        </w:rPr>
        <w:t>: Pravilnik) („</w:t>
      </w:r>
      <w:r>
        <w:t>Službene novine Istarske županije“ 6/24.</w:t>
      </w:r>
      <w:r>
        <w:rPr>
          <w:rFonts w:ascii="Arial" w:hAnsi="Arial"/>
          <w:i/>
        </w:rPr>
        <w:t xml:space="preserve">) </w:t>
      </w:r>
      <w:r>
        <w:t>i odredbama</w:t>
      </w:r>
    </w:p>
    <w:p w14:paraId="192BB80B" w14:textId="77777777" w:rsidR="008E4911" w:rsidRDefault="000C417C">
      <w:pPr>
        <w:ind w:left="140" w:right="132"/>
        <w:jc w:val="both"/>
      </w:pPr>
      <w:r>
        <w:rPr>
          <w:rFonts w:ascii="Arial" w:hAnsi="Arial"/>
          <w:b/>
          <w:i/>
        </w:rPr>
        <w:t>*Uredbe o</w:t>
      </w:r>
      <w:r>
        <w:rPr>
          <w:rFonts w:ascii="Arial" w:hAnsi="Arial"/>
          <w:b/>
          <w:i/>
          <w:spacing w:val="-2"/>
        </w:rPr>
        <w:t xml:space="preserve"> </w:t>
      </w:r>
      <w:r>
        <w:rPr>
          <w:rFonts w:ascii="Arial" w:hAnsi="Arial"/>
          <w:b/>
          <w:i/>
        </w:rPr>
        <w:t>kriterijima, mjerilima</w:t>
      </w:r>
      <w:r>
        <w:rPr>
          <w:rFonts w:ascii="Arial" w:hAnsi="Arial"/>
          <w:b/>
          <w:i/>
          <w:spacing w:val="-4"/>
        </w:rPr>
        <w:t xml:space="preserve"> </w:t>
      </w:r>
      <w:r>
        <w:rPr>
          <w:rFonts w:ascii="Arial" w:hAnsi="Arial"/>
          <w:b/>
          <w:i/>
        </w:rPr>
        <w:t>i postupcima</w:t>
      </w:r>
      <w:r>
        <w:rPr>
          <w:rFonts w:ascii="Arial" w:hAnsi="Arial"/>
          <w:b/>
          <w:i/>
          <w:spacing w:val="-2"/>
        </w:rPr>
        <w:t xml:space="preserve"> </w:t>
      </w:r>
      <w:r>
        <w:rPr>
          <w:rFonts w:ascii="Arial" w:hAnsi="Arial"/>
          <w:b/>
          <w:i/>
        </w:rPr>
        <w:t>financiranja</w:t>
      </w:r>
      <w:r>
        <w:rPr>
          <w:rFonts w:ascii="Arial" w:hAnsi="Arial"/>
          <w:b/>
          <w:i/>
          <w:spacing w:val="-4"/>
        </w:rPr>
        <w:t xml:space="preserve"> </w:t>
      </w:r>
      <w:r>
        <w:rPr>
          <w:rFonts w:ascii="Arial" w:hAnsi="Arial"/>
          <w:b/>
          <w:i/>
        </w:rPr>
        <w:t>i ugovaranja</w:t>
      </w:r>
      <w:r>
        <w:rPr>
          <w:rFonts w:ascii="Arial" w:hAnsi="Arial"/>
          <w:b/>
          <w:i/>
          <w:spacing w:val="40"/>
        </w:rPr>
        <w:t xml:space="preserve"> </w:t>
      </w:r>
      <w:r>
        <w:rPr>
          <w:rFonts w:ascii="Arial" w:hAnsi="Arial"/>
          <w:b/>
          <w:i/>
        </w:rPr>
        <w:t>programa</w:t>
      </w:r>
      <w:r>
        <w:rPr>
          <w:rFonts w:ascii="Arial" w:hAnsi="Arial"/>
          <w:b/>
          <w:i/>
          <w:spacing w:val="-2"/>
        </w:rPr>
        <w:t xml:space="preserve"> </w:t>
      </w:r>
      <w:r>
        <w:rPr>
          <w:rFonts w:ascii="Arial" w:hAnsi="Arial"/>
          <w:b/>
          <w:i/>
        </w:rPr>
        <w:t xml:space="preserve">i projekata od interesa za opće dobro koje provode udruge </w:t>
      </w:r>
      <w:r>
        <w:t>(„Narodne novine“ br. 26/15. i 37/21).</w:t>
      </w:r>
    </w:p>
    <w:p w14:paraId="3D403E83" w14:textId="77777777" w:rsidR="008E4911" w:rsidRDefault="008E4911">
      <w:pPr>
        <w:pStyle w:val="Tijeloteksta"/>
        <w:spacing w:before="34"/>
      </w:pPr>
    </w:p>
    <w:p w14:paraId="64AAEA20" w14:textId="77777777" w:rsidR="008E4911" w:rsidRDefault="000C417C">
      <w:pPr>
        <w:pStyle w:val="Naslov1"/>
        <w:numPr>
          <w:ilvl w:val="0"/>
          <w:numId w:val="8"/>
        </w:numPr>
        <w:tabs>
          <w:tab w:val="left" w:pos="568"/>
        </w:tabs>
        <w:spacing w:before="1"/>
        <w:ind w:right="875"/>
        <w:jc w:val="left"/>
      </w:pPr>
      <w:r>
        <w:t>OPĆI</w:t>
      </w:r>
      <w:r>
        <w:rPr>
          <w:spacing w:val="-6"/>
        </w:rPr>
        <w:t xml:space="preserve"> </w:t>
      </w:r>
      <w:r>
        <w:t>I</w:t>
      </w:r>
      <w:r>
        <w:rPr>
          <w:spacing w:val="-3"/>
        </w:rPr>
        <w:t xml:space="preserve"> </w:t>
      </w:r>
      <w:r>
        <w:t>POSEBNI</w:t>
      </w:r>
      <w:r>
        <w:rPr>
          <w:spacing w:val="-3"/>
        </w:rPr>
        <w:t xml:space="preserve"> </w:t>
      </w:r>
      <w:r>
        <w:t>CILJEVI</w:t>
      </w:r>
      <w:r>
        <w:rPr>
          <w:spacing w:val="-3"/>
        </w:rPr>
        <w:t xml:space="preserve"> </w:t>
      </w:r>
      <w:r>
        <w:t>NATJEČAJA</w:t>
      </w:r>
      <w:r>
        <w:rPr>
          <w:spacing w:val="-9"/>
        </w:rPr>
        <w:t xml:space="preserve"> </w:t>
      </w:r>
      <w:r>
        <w:t>I</w:t>
      </w:r>
      <w:r>
        <w:rPr>
          <w:spacing w:val="-3"/>
        </w:rPr>
        <w:t xml:space="preserve"> </w:t>
      </w:r>
      <w:r>
        <w:t>PRIORITETI</w:t>
      </w:r>
      <w:r>
        <w:rPr>
          <w:spacing w:val="-3"/>
        </w:rPr>
        <w:t xml:space="preserve"> </w:t>
      </w:r>
      <w:r>
        <w:t>ZA</w:t>
      </w:r>
      <w:r>
        <w:rPr>
          <w:spacing w:val="-9"/>
        </w:rPr>
        <w:t xml:space="preserve"> </w:t>
      </w:r>
      <w:r>
        <w:t>DODJELU</w:t>
      </w:r>
      <w:r>
        <w:rPr>
          <w:spacing w:val="-5"/>
        </w:rPr>
        <w:t xml:space="preserve"> </w:t>
      </w:r>
      <w:r>
        <w:t xml:space="preserve">FINANCIJSKIH </w:t>
      </w:r>
      <w:r>
        <w:rPr>
          <w:spacing w:val="-2"/>
        </w:rPr>
        <w:t>SREDSTAVA</w:t>
      </w:r>
    </w:p>
    <w:p w14:paraId="0BE4B2DB" w14:textId="77777777" w:rsidR="008E4911" w:rsidRDefault="008E4911">
      <w:pPr>
        <w:pStyle w:val="Tijeloteksta"/>
        <w:spacing w:before="157"/>
        <w:rPr>
          <w:rFonts w:ascii="Arial"/>
          <w:b/>
        </w:rPr>
      </w:pPr>
    </w:p>
    <w:p w14:paraId="5FAE3E3E" w14:textId="77777777" w:rsidR="008E4911" w:rsidRDefault="000C417C">
      <w:pPr>
        <w:pStyle w:val="Tijeloteksta"/>
        <w:spacing w:line="247" w:lineRule="auto"/>
        <w:ind w:left="140" w:right="132"/>
        <w:jc w:val="both"/>
      </w:pPr>
      <w:r>
        <w:rPr>
          <w:rFonts w:ascii="Arial" w:hAnsi="Arial"/>
          <w:b/>
        </w:rPr>
        <w:t xml:space="preserve">Opći cilj </w:t>
      </w:r>
      <w:r>
        <w:t>ovog Natječaja jest poticanje udruga, građana i lokalne zajednice na očuvanja pomorske baštine i tradicije na području Istarske županije.</w:t>
      </w:r>
    </w:p>
    <w:p w14:paraId="3A96C3B0" w14:textId="77777777" w:rsidR="008E4911" w:rsidRDefault="000C417C">
      <w:pPr>
        <w:pStyle w:val="Tijeloteksta"/>
        <w:spacing w:before="242" w:line="280" w:lineRule="auto"/>
        <w:ind w:left="140" w:right="129"/>
        <w:jc w:val="both"/>
      </w:pPr>
      <w:r>
        <w:rPr>
          <w:rFonts w:ascii="Arial" w:hAnsi="Arial"/>
          <w:b/>
        </w:rPr>
        <w:t xml:space="preserve">Posebni ciljevi </w:t>
      </w:r>
      <w:r>
        <w:t>Natječaja su podizanje svijesti kod građana Istarske županije, ali i šire javnosti o postojanju pomorske baštine u Istarskoj županiji, o potrebi očuvanja iste, poticanje na restauriranje ostataka pomorske baštine i izgradnju novih tradicijskih plovila po uzoru na stara plovila.</w:t>
      </w:r>
    </w:p>
    <w:p w14:paraId="44DE17BF" w14:textId="77777777" w:rsidR="008E4911" w:rsidRDefault="008E4911">
      <w:pPr>
        <w:pStyle w:val="Tijeloteksta"/>
        <w:spacing w:before="36"/>
      </w:pPr>
    </w:p>
    <w:p w14:paraId="1741C7F1" w14:textId="77777777" w:rsidR="008E4911" w:rsidRDefault="000C417C">
      <w:pPr>
        <w:spacing w:line="278" w:lineRule="auto"/>
        <w:ind w:left="140" w:right="1296"/>
        <w:jc w:val="both"/>
        <w:rPr>
          <w:rFonts w:ascii="Arial" w:hAnsi="Arial"/>
          <w:b/>
        </w:rPr>
      </w:pPr>
      <w:r>
        <w:rPr>
          <w:rFonts w:ascii="Arial" w:hAnsi="Arial"/>
          <w:b/>
        </w:rPr>
        <w:t>Po</w:t>
      </w:r>
      <w:r>
        <w:rPr>
          <w:rFonts w:ascii="Arial" w:hAnsi="Arial"/>
          <w:b/>
          <w:spacing w:val="-3"/>
        </w:rPr>
        <w:t xml:space="preserve"> </w:t>
      </w:r>
      <w:r>
        <w:rPr>
          <w:rFonts w:ascii="Arial" w:hAnsi="Arial"/>
          <w:b/>
        </w:rPr>
        <w:t>ovom</w:t>
      </w:r>
      <w:r>
        <w:rPr>
          <w:rFonts w:ascii="Arial" w:hAnsi="Arial"/>
          <w:b/>
          <w:spacing w:val="-2"/>
        </w:rPr>
        <w:t xml:space="preserve"> </w:t>
      </w:r>
      <w:r>
        <w:rPr>
          <w:rFonts w:ascii="Arial" w:hAnsi="Arial"/>
          <w:b/>
        </w:rPr>
        <w:t>Natječaju</w:t>
      </w:r>
      <w:r>
        <w:rPr>
          <w:rFonts w:ascii="Arial" w:hAnsi="Arial"/>
          <w:b/>
          <w:spacing w:val="-3"/>
        </w:rPr>
        <w:t xml:space="preserve"> </w:t>
      </w:r>
      <w:r>
        <w:rPr>
          <w:rFonts w:ascii="Arial" w:hAnsi="Arial"/>
          <w:b/>
        </w:rPr>
        <w:t>sufinancirat</w:t>
      </w:r>
      <w:r>
        <w:rPr>
          <w:rFonts w:ascii="Arial" w:hAnsi="Arial"/>
          <w:b/>
          <w:spacing w:val="-4"/>
        </w:rPr>
        <w:t xml:space="preserve"> </w:t>
      </w:r>
      <w:r>
        <w:rPr>
          <w:rFonts w:ascii="Arial" w:hAnsi="Arial"/>
          <w:b/>
        </w:rPr>
        <w:t>će</w:t>
      </w:r>
      <w:r>
        <w:rPr>
          <w:rFonts w:ascii="Arial" w:hAnsi="Arial"/>
          <w:b/>
          <w:spacing w:val="-3"/>
        </w:rPr>
        <w:t xml:space="preserve"> </w:t>
      </w:r>
      <w:r>
        <w:rPr>
          <w:rFonts w:ascii="Arial" w:hAnsi="Arial"/>
          <w:b/>
        </w:rPr>
        <w:t>se</w:t>
      </w:r>
      <w:r>
        <w:rPr>
          <w:rFonts w:ascii="Arial" w:hAnsi="Arial"/>
          <w:b/>
          <w:spacing w:val="-7"/>
        </w:rPr>
        <w:t xml:space="preserve"> </w:t>
      </w:r>
      <w:r>
        <w:rPr>
          <w:rFonts w:ascii="Arial" w:hAnsi="Arial"/>
          <w:b/>
        </w:rPr>
        <w:t>isključivo</w:t>
      </w:r>
      <w:r>
        <w:rPr>
          <w:rFonts w:ascii="Arial" w:hAnsi="Arial"/>
          <w:b/>
          <w:spacing w:val="-3"/>
        </w:rPr>
        <w:t xml:space="preserve"> </w:t>
      </w:r>
      <w:r>
        <w:rPr>
          <w:rFonts w:ascii="Arial" w:hAnsi="Arial"/>
          <w:b/>
        </w:rPr>
        <w:t>projekti</w:t>
      </w:r>
      <w:r>
        <w:rPr>
          <w:rFonts w:ascii="Arial" w:hAnsi="Arial"/>
          <w:b/>
          <w:spacing w:val="-4"/>
        </w:rPr>
        <w:t xml:space="preserve"> </w:t>
      </w:r>
      <w:r>
        <w:rPr>
          <w:rFonts w:ascii="Arial" w:hAnsi="Arial"/>
          <w:b/>
        </w:rPr>
        <w:t>građenja</w:t>
      </w:r>
      <w:r>
        <w:rPr>
          <w:rFonts w:ascii="Arial" w:hAnsi="Arial"/>
          <w:b/>
          <w:spacing w:val="-5"/>
        </w:rPr>
        <w:t xml:space="preserve"> </w:t>
      </w:r>
      <w:r>
        <w:rPr>
          <w:rFonts w:ascii="Arial" w:hAnsi="Arial"/>
          <w:b/>
        </w:rPr>
        <w:t>i</w:t>
      </w:r>
      <w:r>
        <w:rPr>
          <w:rFonts w:ascii="Arial" w:hAnsi="Arial"/>
          <w:b/>
          <w:spacing w:val="-4"/>
        </w:rPr>
        <w:t xml:space="preserve"> </w:t>
      </w:r>
      <w:r>
        <w:rPr>
          <w:rFonts w:ascii="Arial" w:hAnsi="Arial"/>
          <w:b/>
        </w:rPr>
        <w:t>rekonstrukcije tradicijskih plovila.</w:t>
      </w:r>
    </w:p>
    <w:p w14:paraId="51A01BF3" w14:textId="77777777" w:rsidR="008E4911" w:rsidRDefault="008E4911">
      <w:pPr>
        <w:pStyle w:val="Tijeloteksta"/>
        <w:spacing w:before="34"/>
        <w:rPr>
          <w:rFonts w:ascii="Arial"/>
          <w:b/>
        </w:rPr>
      </w:pPr>
    </w:p>
    <w:p w14:paraId="065D2A59" w14:textId="77777777" w:rsidR="008E4911" w:rsidRDefault="000C417C">
      <w:pPr>
        <w:pStyle w:val="Naslov1"/>
        <w:numPr>
          <w:ilvl w:val="0"/>
          <w:numId w:val="8"/>
        </w:numPr>
        <w:tabs>
          <w:tab w:val="left" w:pos="568"/>
        </w:tabs>
        <w:ind w:right="222"/>
        <w:jc w:val="left"/>
      </w:pPr>
      <w:r>
        <w:t>OSNOVNA</w:t>
      </w:r>
      <w:r>
        <w:rPr>
          <w:spacing w:val="-8"/>
        </w:rPr>
        <w:t xml:space="preserve"> </w:t>
      </w:r>
      <w:r>
        <w:t>I SPECIFIČNA</w:t>
      </w:r>
      <w:r>
        <w:rPr>
          <w:spacing w:val="-6"/>
        </w:rPr>
        <w:t xml:space="preserve"> </w:t>
      </w:r>
      <w:r>
        <w:t>PROGRAMSKA</w:t>
      </w:r>
      <w:r>
        <w:rPr>
          <w:spacing w:val="-6"/>
        </w:rPr>
        <w:t xml:space="preserve"> </w:t>
      </w:r>
      <w:r>
        <w:t>PODRUČJA</w:t>
      </w:r>
      <w:r>
        <w:rPr>
          <w:spacing w:val="-8"/>
        </w:rPr>
        <w:t xml:space="preserve"> </w:t>
      </w:r>
      <w:r>
        <w:t>JAVNOG NATJEČAJA</w:t>
      </w:r>
      <w:r>
        <w:rPr>
          <w:spacing w:val="-8"/>
        </w:rPr>
        <w:t xml:space="preserve"> </w:t>
      </w:r>
      <w:r>
        <w:t>S</w:t>
      </w:r>
      <w:r>
        <w:rPr>
          <w:spacing w:val="-1"/>
        </w:rPr>
        <w:t xml:space="preserve"> </w:t>
      </w:r>
      <w:r>
        <w:t>OPISOM STRUČNIH PODRUČJA U OKVIRU KOJIH PRIJAVITELJ MOŽE PREDVIDJETI PROVEDBU PROJEKATA</w:t>
      </w:r>
    </w:p>
    <w:p w14:paraId="3F2E4F7B" w14:textId="77777777" w:rsidR="008E4911" w:rsidRDefault="000C417C">
      <w:pPr>
        <w:pStyle w:val="Tijeloteksta"/>
        <w:spacing w:before="125" w:line="280" w:lineRule="auto"/>
        <w:ind w:left="140" w:right="131"/>
        <w:jc w:val="both"/>
      </w:pPr>
      <w:r>
        <w:t>Osnovno programsko područje odnosi se općenito na očuvanje postojeće pomorske baštine i tradicije, a specifično programsko područje odnosi se na očuvanje postojeće pomorske baštine i tradicije karakteristično za područje Istarske županije.</w:t>
      </w:r>
    </w:p>
    <w:p w14:paraId="6EABEF88" w14:textId="77777777" w:rsidR="008E4911" w:rsidRDefault="008E4911">
      <w:pPr>
        <w:pStyle w:val="Tijeloteksta"/>
        <w:spacing w:before="35"/>
      </w:pPr>
    </w:p>
    <w:p w14:paraId="55112A0B" w14:textId="77777777" w:rsidR="008E4911" w:rsidRDefault="000C417C">
      <w:pPr>
        <w:pStyle w:val="Naslov1"/>
        <w:numPr>
          <w:ilvl w:val="0"/>
          <w:numId w:val="8"/>
        </w:numPr>
        <w:tabs>
          <w:tab w:val="left" w:pos="565"/>
          <w:tab w:val="left" w:pos="568"/>
        </w:tabs>
        <w:ind w:right="133"/>
        <w:jc w:val="both"/>
      </w:pPr>
      <w:r>
        <w:t>UKUPNA VRIJEDNOST JAVNOG NATJEČAJA, PLANIRANI NAJNIŽI I NAJVIŠI FINANCIJSKI IZNOSI ZA POJEDINI PROJEKT I OČEKIVANI BROJ</w:t>
      </w:r>
      <w:r>
        <w:rPr>
          <w:spacing w:val="80"/>
        </w:rPr>
        <w:t xml:space="preserve"> </w:t>
      </w:r>
      <w:r>
        <w:t>PROJEKATA KOJI</w:t>
      </w:r>
      <w:r>
        <w:rPr>
          <w:spacing w:val="40"/>
        </w:rPr>
        <w:t xml:space="preserve"> </w:t>
      </w:r>
      <w:r>
        <w:t>ĆE SE FINANCIRATI U SKLOPU NATJEČAJA</w:t>
      </w:r>
    </w:p>
    <w:p w14:paraId="0E86C8BB" w14:textId="77777777" w:rsidR="008E4911" w:rsidRDefault="008E4911">
      <w:pPr>
        <w:pStyle w:val="Tijeloteksta"/>
        <w:spacing w:before="159"/>
        <w:rPr>
          <w:rFonts w:ascii="Arial"/>
          <w:b/>
        </w:rPr>
      </w:pPr>
    </w:p>
    <w:p w14:paraId="63CF7484" w14:textId="77777777" w:rsidR="008E4911" w:rsidRDefault="000C417C">
      <w:pPr>
        <w:spacing w:before="1"/>
        <w:ind w:left="140"/>
        <w:jc w:val="both"/>
        <w:rPr>
          <w:rFonts w:ascii="Arial" w:hAnsi="Arial"/>
          <w:b/>
        </w:rPr>
      </w:pPr>
      <w:r>
        <w:t>Ukupno</w:t>
      </w:r>
      <w:r>
        <w:rPr>
          <w:spacing w:val="-7"/>
        </w:rPr>
        <w:t xml:space="preserve"> </w:t>
      </w:r>
      <w:r>
        <w:t>planirana</w:t>
      </w:r>
      <w:r>
        <w:rPr>
          <w:spacing w:val="-4"/>
        </w:rPr>
        <w:t xml:space="preserve"> </w:t>
      </w:r>
      <w:r>
        <w:t>vrijednost</w:t>
      </w:r>
      <w:r>
        <w:rPr>
          <w:spacing w:val="-3"/>
        </w:rPr>
        <w:t xml:space="preserve"> </w:t>
      </w:r>
      <w:r>
        <w:t>Natječaja</w:t>
      </w:r>
      <w:r>
        <w:rPr>
          <w:spacing w:val="-7"/>
        </w:rPr>
        <w:t xml:space="preserve"> </w:t>
      </w:r>
      <w:r>
        <w:t>iznosi</w:t>
      </w:r>
      <w:r>
        <w:rPr>
          <w:spacing w:val="-5"/>
        </w:rPr>
        <w:t xml:space="preserve"> </w:t>
      </w:r>
      <w:r>
        <w:rPr>
          <w:rFonts w:ascii="Arial" w:hAnsi="Arial"/>
          <w:b/>
        </w:rPr>
        <w:t>15.000,00</w:t>
      </w:r>
      <w:r>
        <w:rPr>
          <w:rFonts w:ascii="Arial" w:hAnsi="Arial"/>
          <w:b/>
          <w:spacing w:val="-8"/>
        </w:rPr>
        <w:t xml:space="preserve"> </w:t>
      </w:r>
      <w:r>
        <w:rPr>
          <w:rFonts w:ascii="Arial" w:hAnsi="Arial"/>
          <w:b/>
          <w:spacing w:val="-5"/>
        </w:rPr>
        <w:t>€.</w:t>
      </w:r>
    </w:p>
    <w:p w14:paraId="28B5C9D7" w14:textId="77777777" w:rsidR="008E4911" w:rsidRDefault="000C417C">
      <w:pPr>
        <w:pStyle w:val="Tijeloteksta"/>
        <w:spacing w:before="5"/>
        <w:ind w:left="140"/>
        <w:jc w:val="both"/>
      </w:pPr>
      <w:r>
        <w:t>Najniži</w:t>
      </w:r>
      <w:r>
        <w:rPr>
          <w:spacing w:val="-3"/>
        </w:rPr>
        <w:t xml:space="preserve"> </w:t>
      </w:r>
      <w:r>
        <w:t>iznos</w:t>
      </w:r>
      <w:r>
        <w:rPr>
          <w:spacing w:val="-1"/>
        </w:rPr>
        <w:t xml:space="preserve"> </w:t>
      </w:r>
      <w:r>
        <w:t>po</w:t>
      </w:r>
      <w:r>
        <w:rPr>
          <w:spacing w:val="-2"/>
        </w:rPr>
        <w:t xml:space="preserve"> </w:t>
      </w:r>
      <w:r>
        <w:t>projektu</w:t>
      </w:r>
      <w:r>
        <w:rPr>
          <w:spacing w:val="-6"/>
        </w:rPr>
        <w:t xml:space="preserve"> </w:t>
      </w:r>
      <w:r>
        <w:t>iznosi</w:t>
      </w:r>
      <w:r>
        <w:rPr>
          <w:spacing w:val="-3"/>
        </w:rPr>
        <w:t xml:space="preserve"> </w:t>
      </w:r>
      <w:r>
        <w:t>3.000,00</w:t>
      </w:r>
      <w:r>
        <w:rPr>
          <w:spacing w:val="-2"/>
        </w:rPr>
        <w:t xml:space="preserve"> </w:t>
      </w:r>
      <w:r>
        <w:t>€,</w:t>
      </w:r>
      <w:r>
        <w:rPr>
          <w:spacing w:val="-3"/>
        </w:rPr>
        <w:t xml:space="preserve"> </w:t>
      </w:r>
      <w:r>
        <w:t>a</w:t>
      </w:r>
      <w:r>
        <w:rPr>
          <w:spacing w:val="-2"/>
        </w:rPr>
        <w:t xml:space="preserve"> </w:t>
      </w:r>
      <w:r>
        <w:t>najveći</w:t>
      </w:r>
      <w:r>
        <w:rPr>
          <w:spacing w:val="-2"/>
        </w:rPr>
        <w:t xml:space="preserve"> </w:t>
      </w:r>
      <w:r>
        <w:t>7.000,00</w:t>
      </w:r>
      <w:r>
        <w:rPr>
          <w:spacing w:val="-4"/>
        </w:rPr>
        <w:t xml:space="preserve"> </w:t>
      </w:r>
      <w:r>
        <w:rPr>
          <w:spacing w:val="-5"/>
        </w:rPr>
        <w:t>€.</w:t>
      </w:r>
    </w:p>
    <w:p w14:paraId="610D076F" w14:textId="77777777" w:rsidR="008E4911" w:rsidRDefault="008E4911">
      <w:pPr>
        <w:pStyle w:val="Tijeloteksta"/>
        <w:jc w:val="both"/>
        <w:sectPr w:rsidR="008E4911">
          <w:pgSz w:w="11900" w:h="16840"/>
          <w:pgMar w:top="940" w:right="992" w:bottom="960" w:left="992" w:header="0" w:footer="770" w:gutter="0"/>
          <w:cols w:space="720"/>
        </w:sectPr>
      </w:pPr>
    </w:p>
    <w:p w14:paraId="4BE30E5B" w14:textId="77777777" w:rsidR="008E4911" w:rsidRDefault="000C417C">
      <w:pPr>
        <w:pStyle w:val="Tijeloteksta"/>
        <w:spacing w:before="75" w:line="280" w:lineRule="auto"/>
        <w:ind w:left="140" w:right="234"/>
      </w:pPr>
      <w:r>
        <w:lastRenderedPageBreak/>
        <w:t>Očekivani</w:t>
      </w:r>
      <w:r>
        <w:rPr>
          <w:spacing w:val="-2"/>
        </w:rPr>
        <w:t xml:space="preserve"> </w:t>
      </w:r>
      <w:r>
        <w:t>broj</w:t>
      </w:r>
      <w:r>
        <w:rPr>
          <w:spacing w:val="-4"/>
        </w:rPr>
        <w:t xml:space="preserve"> </w:t>
      </w:r>
      <w:r>
        <w:t>financijskih</w:t>
      </w:r>
      <w:r>
        <w:rPr>
          <w:spacing w:val="-1"/>
        </w:rPr>
        <w:t xml:space="preserve"> </w:t>
      </w:r>
      <w:r>
        <w:t>potpora</w:t>
      </w:r>
      <w:r>
        <w:rPr>
          <w:spacing w:val="-3"/>
        </w:rPr>
        <w:t xml:space="preserve"> </w:t>
      </w:r>
      <w:r>
        <w:t>koje</w:t>
      </w:r>
      <w:r>
        <w:rPr>
          <w:spacing w:val="-3"/>
        </w:rPr>
        <w:t xml:space="preserve"> </w:t>
      </w:r>
      <w:r>
        <w:t>će</w:t>
      </w:r>
      <w:r>
        <w:rPr>
          <w:spacing w:val="-1"/>
        </w:rPr>
        <w:t xml:space="preserve"> </w:t>
      </w:r>
      <w:r>
        <w:t>biti</w:t>
      </w:r>
      <w:r>
        <w:rPr>
          <w:spacing w:val="-4"/>
        </w:rPr>
        <w:t xml:space="preserve"> </w:t>
      </w:r>
      <w:r>
        <w:t>odobrene</w:t>
      </w:r>
      <w:r>
        <w:rPr>
          <w:spacing w:val="-3"/>
        </w:rPr>
        <w:t xml:space="preserve"> </w:t>
      </w:r>
      <w:r>
        <w:t>korisnicima</w:t>
      </w:r>
      <w:r>
        <w:rPr>
          <w:spacing w:val="-1"/>
        </w:rPr>
        <w:t xml:space="preserve"> </w:t>
      </w:r>
      <w:r>
        <w:t>za</w:t>
      </w:r>
      <w:r>
        <w:rPr>
          <w:spacing w:val="-1"/>
        </w:rPr>
        <w:t xml:space="preserve"> </w:t>
      </w:r>
      <w:r>
        <w:t>provedbu</w:t>
      </w:r>
      <w:r>
        <w:rPr>
          <w:spacing w:val="-1"/>
        </w:rPr>
        <w:t xml:space="preserve"> </w:t>
      </w:r>
      <w:r>
        <w:t>projekata</w:t>
      </w:r>
      <w:r>
        <w:rPr>
          <w:spacing w:val="-1"/>
        </w:rPr>
        <w:t xml:space="preserve"> </w:t>
      </w:r>
      <w:r>
        <w:t>u okviru ovog natječaja jest oko 5 potpora.</w:t>
      </w:r>
    </w:p>
    <w:p w14:paraId="60AA9B83" w14:textId="77777777" w:rsidR="008E4911" w:rsidRDefault="000C417C">
      <w:pPr>
        <w:spacing w:before="232"/>
        <w:ind w:left="140"/>
        <w:rPr>
          <w:rFonts w:ascii="Arial" w:hAnsi="Arial"/>
          <w:b/>
        </w:rPr>
      </w:pPr>
      <w:r>
        <w:rPr>
          <w:rFonts w:ascii="Arial" w:hAnsi="Arial"/>
          <w:b/>
          <w:u w:val="thick"/>
        </w:rPr>
        <w:t>UVJETI</w:t>
      </w:r>
      <w:r>
        <w:rPr>
          <w:rFonts w:ascii="Arial" w:hAnsi="Arial"/>
          <w:b/>
          <w:spacing w:val="-5"/>
          <w:u w:val="thick"/>
        </w:rPr>
        <w:t xml:space="preserve"> </w:t>
      </w:r>
      <w:r>
        <w:rPr>
          <w:rFonts w:ascii="Arial" w:hAnsi="Arial"/>
          <w:b/>
          <w:spacing w:val="-2"/>
          <w:u w:val="thick"/>
        </w:rPr>
        <w:t>NATJEČAJA</w:t>
      </w:r>
    </w:p>
    <w:p w14:paraId="0C1CE45C" w14:textId="77777777" w:rsidR="008E4911" w:rsidRDefault="008E4911">
      <w:pPr>
        <w:pStyle w:val="Tijeloteksta"/>
        <w:spacing w:before="99"/>
        <w:rPr>
          <w:rFonts w:ascii="Arial"/>
          <w:b/>
        </w:rPr>
      </w:pPr>
    </w:p>
    <w:p w14:paraId="4B7142E3" w14:textId="77777777" w:rsidR="008E4911" w:rsidRDefault="000C417C">
      <w:pPr>
        <w:pStyle w:val="Naslov1"/>
        <w:numPr>
          <w:ilvl w:val="0"/>
          <w:numId w:val="8"/>
        </w:numPr>
        <w:tabs>
          <w:tab w:val="left" w:pos="422"/>
        </w:tabs>
        <w:ind w:left="422" w:hanging="282"/>
        <w:jc w:val="left"/>
      </w:pPr>
      <w:bookmarkStart w:id="1" w:name="_TOC_250013"/>
      <w:r>
        <w:t>PRIHVATLJIVI</w:t>
      </w:r>
      <w:r>
        <w:rPr>
          <w:spacing w:val="-8"/>
        </w:rPr>
        <w:t xml:space="preserve"> </w:t>
      </w:r>
      <w:bookmarkEnd w:id="1"/>
      <w:r>
        <w:rPr>
          <w:spacing w:val="-2"/>
        </w:rPr>
        <w:t>PRIJAVITELJI</w:t>
      </w:r>
    </w:p>
    <w:p w14:paraId="531FD169" w14:textId="77777777" w:rsidR="008E4911" w:rsidRDefault="008E4911">
      <w:pPr>
        <w:pStyle w:val="Tijeloteksta"/>
        <w:spacing w:before="159"/>
        <w:rPr>
          <w:rFonts w:ascii="Arial"/>
          <w:b/>
        </w:rPr>
      </w:pPr>
    </w:p>
    <w:p w14:paraId="06B185E9" w14:textId="77777777" w:rsidR="008E4911" w:rsidRDefault="000C417C">
      <w:pPr>
        <w:ind w:left="140"/>
      </w:pPr>
      <w:r>
        <w:rPr>
          <w:rFonts w:ascii="Arial"/>
          <w:b/>
        </w:rPr>
        <w:t>Korisnik</w:t>
      </w:r>
      <w:r>
        <w:rPr>
          <w:rFonts w:ascii="Arial"/>
          <w:b/>
          <w:spacing w:val="-7"/>
        </w:rPr>
        <w:t xml:space="preserve"> </w:t>
      </w:r>
      <w:r>
        <w:rPr>
          <w:rFonts w:ascii="Arial"/>
          <w:b/>
        </w:rPr>
        <w:t>financiranja</w:t>
      </w:r>
      <w:r>
        <w:rPr>
          <w:rFonts w:ascii="Arial"/>
          <w:b/>
          <w:spacing w:val="49"/>
        </w:rPr>
        <w:t xml:space="preserve"> </w:t>
      </w:r>
      <w:r>
        <w:t>mora</w:t>
      </w:r>
      <w:r>
        <w:rPr>
          <w:spacing w:val="-4"/>
        </w:rPr>
        <w:t xml:space="preserve"> </w:t>
      </w:r>
      <w:r>
        <w:t>biti</w:t>
      </w:r>
      <w:r>
        <w:rPr>
          <w:spacing w:val="-3"/>
        </w:rPr>
        <w:t xml:space="preserve"> </w:t>
      </w:r>
      <w:r>
        <w:t>udruga</w:t>
      </w:r>
      <w:r>
        <w:rPr>
          <w:spacing w:val="-2"/>
        </w:rPr>
        <w:t xml:space="preserve"> </w:t>
      </w:r>
      <w:r>
        <w:t>ili</w:t>
      </w:r>
      <w:r>
        <w:rPr>
          <w:spacing w:val="-3"/>
        </w:rPr>
        <w:t xml:space="preserve"> </w:t>
      </w:r>
      <w:r>
        <w:t>druga</w:t>
      </w:r>
      <w:r>
        <w:rPr>
          <w:spacing w:val="-4"/>
        </w:rPr>
        <w:t xml:space="preserve"> </w:t>
      </w:r>
      <w:r>
        <w:t>neprofitna</w:t>
      </w:r>
      <w:r>
        <w:rPr>
          <w:spacing w:val="-2"/>
        </w:rPr>
        <w:t xml:space="preserve"> </w:t>
      </w:r>
      <w:r>
        <w:t>organizacija</w:t>
      </w:r>
      <w:r>
        <w:rPr>
          <w:spacing w:val="-4"/>
        </w:rPr>
        <w:t xml:space="preserve"> </w:t>
      </w:r>
      <w:r>
        <w:t>uz</w:t>
      </w:r>
      <w:r>
        <w:rPr>
          <w:spacing w:val="-4"/>
        </w:rPr>
        <w:t xml:space="preserve"> </w:t>
      </w:r>
      <w:r>
        <w:t>uvjet</w:t>
      </w:r>
      <w:r>
        <w:rPr>
          <w:spacing w:val="-1"/>
        </w:rPr>
        <w:t xml:space="preserve"> </w:t>
      </w:r>
      <w:r>
        <w:rPr>
          <w:spacing w:val="-5"/>
        </w:rPr>
        <w:t>da:</w:t>
      </w:r>
    </w:p>
    <w:p w14:paraId="636AEA2C" w14:textId="77777777" w:rsidR="008E4911" w:rsidRDefault="008E4911">
      <w:pPr>
        <w:pStyle w:val="Tijeloteksta"/>
        <w:spacing w:before="85"/>
      </w:pPr>
    </w:p>
    <w:p w14:paraId="17A69279" w14:textId="77777777" w:rsidR="008E4911" w:rsidRDefault="000C417C">
      <w:pPr>
        <w:pStyle w:val="Odlomakpopisa"/>
        <w:numPr>
          <w:ilvl w:val="0"/>
          <w:numId w:val="5"/>
        </w:numPr>
        <w:tabs>
          <w:tab w:val="left" w:pos="859"/>
        </w:tabs>
        <w:spacing w:line="244" w:lineRule="auto"/>
        <w:ind w:right="132" w:firstLine="350"/>
        <w:jc w:val="both"/>
      </w:pPr>
      <w:r>
        <w:t>su upisani u Registar udruga, odnosno drugi odgovarajući registar i u Registar neprofitnih organizacija, a svojim su se statutom opredijelili za obavljanje djelatnosti i aktivnosti koje su predmet financiranja (mora se svojim statutom opredijeliti za obavljane djelatnosti i aktivnosti iz područja očuvanja pomorske baštine i tradicije u Istarskoj županiji) te promiču uvjerenja i ciljeve koji nisu u suprotnosti s Ustavom i zakonom,</w:t>
      </w:r>
    </w:p>
    <w:p w14:paraId="6C4DE26D" w14:textId="77777777" w:rsidR="008E4911" w:rsidRDefault="000C417C">
      <w:pPr>
        <w:pStyle w:val="Odlomakpopisa"/>
        <w:numPr>
          <w:ilvl w:val="0"/>
          <w:numId w:val="5"/>
        </w:numPr>
        <w:tabs>
          <w:tab w:val="left" w:pos="859"/>
        </w:tabs>
        <w:spacing w:before="43" w:line="244" w:lineRule="auto"/>
        <w:ind w:right="133" w:firstLine="350"/>
        <w:jc w:val="both"/>
      </w:pPr>
      <w:r>
        <w:t>projekt koji prijave na javni natječaj bude ocijenjen kao značajan (kvalitetan, inovativan i koristan) za razvoj civilnog društva i zadovoljenje javnih potreba Županije definiranih važećim planom razvoja Županije, odnosno uvjetima svakog pojedinog natječaja,</w:t>
      </w:r>
    </w:p>
    <w:p w14:paraId="02F471D4" w14:textId="77777777" w:rsidR="008E4911" w:rsidRDefault="000C417C">
      <w:pPr>
        <w:pStyle w:val="Odlomakpopisa"/>
        <w:numPr>
          <w:ilvl w:val="0"/>
          <w:numId w:val="5"/>
        </w:numPr>
        <w:tabs>
          <w:tab w:val="left" w:pos="859"/>
        </w:tabs>
        <w:spacing w:before="44" w:line="244" w:lineRule="auto"/>
        <w:ind w:right="132" w:firstLine="350"/>
        <w:jc w:val="both"/>
        <w:rPr>
          <w:color w:val="221F1F"/>
        </w:rPr>
      </w:pPr>
      <w:r>
        <w:t>su uredno ispunili obveze iz svih prethodno sklopljenih ugovora o financiranju iz proračuna Županije i drugih javnih izvora,</w:t>
      </w:r>
    </w:p>
    <w:p w14:paraId="76BF79CD" w14:textId="77777777" w:rsidR="008E4911" w:rsidRDefault="000C417C">
      <w:pPr>
        <w:pStyle w:val="Odlomakpopisa"/>
        <w:numPr>
          <w:ilvl w:val="0"/>
          <w:numId w:val="5"/>
        </w:numPr>
        <w:tabs>
          <w:tab w:val="left" w:pos="859"/>
        </w:tabs>
        <w:spacing w:before="47" w:line="244" w:lineRule="auto"/>
        <w:ind w:right="131" w:firstLine="350"/>
        <w:jc w:val="both"/>
        <w:rPr>
          <w:color w:val="221F1F"/>
        </w:rPr>
      </w:pPr>
      <w:r>
        <w:t>su uredno ispunili obveze plaćanja doprinosa za mirovinsko i zdravstveno osiguranje i plaćanja poreza te druga davanja prema državnom proračunu, proračunu Županije i proračunima jedinica lokalne samouprave,</w:t>
      </w:r>
    </w:p>
    <w:p w14:paraId="2AB098A0" w14:textId="77777777" w:rsidR="008E4911" w:rsidRDefault="000C417C">
      <w:pPr>
        <w:pStyle w:val="Odlomakpopisa"/>
        <w:numPr>
          <w:ilvl w:val="0"/>
          <w:numId w:val="5"/>
        </w:numPr>
        <w:tabs>
          <w:tab w:val="left" w:pos="859"/>
        </w:tabs>
        <w:spacing w:before="44" w:line="244" w:lineRule="auto"/>
        <w:ind w:right="132" w:firstLine="350"/>
        <w:jc w:val="both"/>
        <w:rPr>
          <w:color w:val="221F1F"/>
        </w:rPr>
      </w:pPr>
      <w:r>
        <w:t>se protiv korisnika financiranja, odnosno osobe ovlaštene za zastupanje udruge i voditelja programa ili projekta ne vodi</w:t>
      </w:r>
      <w:r>
        <w:rPr>
          <w:spacing w:val="40"/>
        </w:rPr>
        <w:t xml:space="preserve"> </w:t>
      </w:r>
      <w:r>
        <w:t>kazneni postupak i</w:t>
      </w:r>
      <w:r>
        <w:rPr>
          <w:spacing w:val="-1"/>
        </w:rPr>
        <w:t xml:space="preserve"> </w:t>
      </w:r>
      <w:r>
        <w:t>nije pravomoćno osuđen za prekršaje i kaznena djela definirana Uredbom ili uvjetima javnog natječaja,</w:t>
      </w:r>
    </w:p>
    <w:p w14:paraId="53DBF2F0" w14:textId="77777777" w:rsidR="008E4911" w:rsidRDefault="000C417C">
      <w:pPr>
        <w:pStyle w:val="Odlomakpopisa"/>
        <w:numPr>
          <w:ilvl w:val="0"/>
          <w:numId w:val="5"/>
        </w:numPr>
        <w:tabs>
          <w:tab w:val="left" w:pos="859"/>
        </w:tabs>
        <w:spacing w:before="45" w:line="244" w:lineRule="auto"/>
        <w:ind w:right="134" w:firstLine="350"/>
        <w:jc w:val="both"/>
        <w:rPr>
          <w:color w:val="221F1F"/>
        </w:rPr>
      </w:pPr>
      <w:r>
        <w:t>općim aktom ima uspostavljen model dobrog financijskog upravljanja i kontrola te način sprječavanja sukoba interesa pri raspolaganju javnim sredstvima,</w:t>
      </w:r>
    </w:p>
    <w:p w14:paraId="3803BF99" w14:textId="77777777" w:rsidR="008E4911" w:rsidRDefault="000C417C">
      <w:pPr>
        <w:pStyle w:val="Odlomakpopisa"/>
        <w:numPr>
          <w:ilvl w:val="0"/>
          <w:numId w:val="5"/>
        </w:numPr>
        <w:tabs>
          <w:tab w:val="left" w:pos="859"/>
        </w:tabs>
        <w:spacing w:before="46" w:line="244" w:lineRule="auto"/>
        <w:ind w:right="132" w:firstLine="350"/>
        <w:jc w:val="both"/>
        <w:rPr>
          <w:color w:val="221F1F"/>
        </w:rPr>
      </w:pPr>
      <w:r>
        <w:t>imaju utvrđen način javnog objavljivanja programskog i financijskog izvještaja o radu za proteklu godinu (na mrežnim stranicama, odnosno na drugi odgovarajući način),</w:t>
      </w:r>
    </w:p>
    <w:p w14:paraId="02DA2554" w14:textId="77777777" w:rsidR="008E4911" w:rsidRDefault="000C417C">
      <w:pPr>
        <w:pStyle w:val="Odlomakpopisa"/>
        <w:numPr>
          <w:ilvl w:val="0"/>
          <w:numId w:val="5"/>
        </w:numPr>
        <w:tabs>
          <w:tab w:val="left" w:pos="859"/>
        </w:tabs>
        <w:spacing w:before="46" w:line="244" w:lineRule="auto"/>
        <w:ind w:right="133" w:firstLine="350"/>
        <w:jc w:val="both"/>
        <w:rPr>
          <w:color w:val="221F1F"/>
        </w:rPr>
      </w:pPr>
      <w:r>
        <w:t>imaju odgovarajuće organizacijske kapacitete i ljudske resurse za provedbu programa ili projekta, programa javnih potreba, javnih ovlasti, odnosno pružanje socijalnih usluga,</w:t>
      </w:r>
    </w:p>
    <w:p w14:paraId="05D6CBB4" w14:textId="77777777" w:rsidR="008E4911" w:rsidRDefault="000C417C">
      <w:pPr>
        <w:pStyle w:val="Odlomakpopisa"/>
        <w:numPr>
          <w:ilvl w:val="0"/>
          <w:numId w:val="5"/>
        </w:numPr>
        <w:tabs>
          <w:tab w:val="left" w:pos="859"/>
        </w:tabs>
        <w:spacing w:before="47"/>
        <w:ind w:left="859" w:hanging="227"/>
        <w:rPr>
          <w:color w:val="221F1F"/>
        </w:rPr>
      </w:pPr>
      <w:r>
        <w:t>sjedište</w:t>
      </w:r>
      <w:r>
        <w:rPr>
          <w:spacing w:val="-3"/>
        </w:rPr>
        <w:t xml:space="preserve"> </w:t>
      </w:r>
      <w:r>
        <w:t>udruge</w:t>
      </w:r>
      <w:r>
        <w:rPr>
          <w:spacing w:val="-3"/>
        </w:rPr>
        <w:t xml:space="preserve"> </w:t>
      </w:r>
      <w:r>
        <w:t>mora</w:t>
      </w:r>
      <w:r>
        <w:rPr>
          <w:spacing w:val="-1"/>
        </w:rPr>
        <w:t xml:space="preserve"> </w:t>
      </w:r>
      <w:r>
        <w:t>biti</w:t>
      </w:r>
      <w:r>
        <w:rPr>
          <w:spacing w:val="-2"/>
        </w:rPr>
        <w:t xml:space="preserve"> </w:t>
      </w:r>
      <w:r>
        <w:t>u</w:t>
      </w:r>
      <w:r>
        <w:rPr>
          <w:spacing w:val="-3"/>
        </w:rPr>
        <w:t xml:space="preserve"> </w:t>
      </w:r>
      <w:r>
        <w:t>Istarskoj</w:t>
      </w:r>
      <w:r>
        <w:rPr>
          <w:spacing w:val="1"/>
        </w:rPr>
        <w:t xml:space="preserve"> </w:t>
      </w:r>
      <w:r>
        <w:rPr>
          <w:spacing w:val="-2"/>
        </w:rPr>
        <w:t>županiji,</w:t>
      </w:r>
    </w:p>
    <w:p w14:paraId="1C51771C" w14:textId="77777777" w:rsidR="008E4911" w:rsidRDefault="000C417C">
      <w:pPr>
        <w:pStyle w:val="Odlomakpopisa"/>
        <w:numPr>
          <w:ilvl w:val="0"/>
          <w:numId w:val="5"/>
        </w:numPr>
        <w:tabs>
          <w:tab w:val="left" w:pos="859"/>
        </w:tabs>
        <w:spacing w:before="51"/>
        <w:ind w:left="859" w:hanging="227"/>
        <w:rPr>
          <w:color w:val="221F1F"/>
        </w:rPr>
      </w:pPr>
      <w:r>
        <w:t>imaju</w:t>
      </w:r>
      <w:r>
        <w:rPr>
          <w:spacing w:val="-4"/>
        </w:rPr>
        <w:t xml:space="preserve"> </w:t>
      </w:r>
      <w:r>
        <w:t>uređen</w:t>
      </w:r>
      <w:r>
        <w:rPr>
          <w:spacing w:val="-5"/>
        </w:rPr>
        <w:t xml:space="preserve"> </w:t>
      </w:r>
      <w:r>
        <w:t>sustav</w:t>
      </w:r>
      <w:r>
        <w:rPr>
          <w:spacing w:val="-5"/>
        </w:rPr>
        <w:t xml:space="preserve"> </w:t>
      </w:r>
      <w:r>
        <w:t>prikupljanja</w:t>
      </w:r>
      <w:r>
        <w:rPr>
          <w:spacing w:val="-5"/>
        </w:rPr>
        <w:t xml:space="preserve"> </w:t>
      </w:r>
      <w:r>
        <w:rPr>
          <w:spacing w:val="-2"/>
        </w:rPr>
        <w:t>članarina,</w:t>
      </w:r>
    </w:p>
    <w:p w14:paraId="7C5338E9" w14:textId="77777777" w:rsidR="008E4911" w:rsidRDefault="000C417C">
      <w:pPr>
        <w:pStyle w:val="Odlomakpopisa"/>
        <w:numPr>
          <w:ilvl w:val="0"/>
          <w:numId w:val="5"/>
        </w:numPr>
        <w:tabs>
          <w:tab w:val="left" w:pos="859"/>
        </w:tabs>
        <w:spacing w:before="53"/>
        <w:ind w:left="859" w:hanging="227"/>
        <w:rPr>
          <w:color w:val="221F1F"/>
        </w:rPr>
      </w:pPr>
      <w:r>
        <w:t>je</w:t>
      </w:r>
      <w:r>
        <w:rPr>
          <w:spacing w:val="-3"/>
        </w:rPr>
        <w:t xml:space="preserve"> </w:t>
      </w:r>
      <w:r>
        <w:t>priložio</w:t>
      </w:r>
      <w:r>
        <w:rPr>
          <w:spacing w:val="-2"/>
        </w:rPr>
        <w:t xml:space="preserve"> </w:t>
      </w:r>
      <w:r>
        <w:t>sve</w:t>
      </w:r>
      <w:r>
        <w:rPr>
          <w:spacing w:val="-2"/>
        </w:rPr>
        <w:t xml:space="preserve"> </w:t>
      </w:r>
      <w:r>
        <w:t>obrasce</w:t>
      </w:r>
      <w:r>
        <w:rPr>
          <w:spacing w:val="-2"/>
        </w:rPr>
        <w:t xml:space="preserve"> </w:t>
      </w:r>
      <w:r>
        <w:t>(popunjene)</w:t>
      </w:r>
      <w:r>
        <w:rPr>
          <w:spacing w:val="-3"/>
        </w:rPr>
        <w:t xml:space="preserve"> </w:t>
      </w:r>
      <w:r>
        <w:t>navedene</w:t>
      </w:r>
      <w:r>
        <w:rPr>
          <w:spacing w:val="-2"/>
        </w:rPr>
        <w:t xml:space="preserve"> </w:t>
      </w:r>
      <w:r>
        <w:t>u</w:t>
      </w:r>
      <w:r>
        <w:rPr>
          <w:spacing w:val="-4"/>
        </w:rPr>
        <w:t xml:space="preserve"> </w:t>
      </w:r>
      <w:r>
        <w:t>točki</w:t>
      </w:r>
      <w:r>
        <w:rPr>
          <w:spacing w:val="-5"/>
        </w:rPr>
        <w:t xml:space="preserve"> </w:t>
      </w:r>
      <w:r>
        <w:t>11.</w:t>
      </w:r>
      <w:r>
        <w:rPr>
          <w:spacing w:val="-3"/>
        </w:rPr>
        <w:t xml:space="preserve"> </w:t>
      </w:r>
      <w:r>
        <w:t>ovih</w:t>
      </w:r>
      <w:r>
        <w:rPr>
          <w:spacing w:val="-2"/>
        </w:rPr>
        <w:t xml:space="preserve"> Uputa,</w:t>
      </w:r>
    </w:p>
    <w:p w14:paraId="1FBB4C1A" w14:textId="77777777" w:rsidR="008E4911" w:rsidRDefault="000C417C">
      <w:pPr>
        <w:pStyle w:val="Odlomakpopisa"/>
        <w:numPr>
          <w:ilvl w:val="0"/>
          <w:numId w:val="5"/>
        </w:numPr>
        <w:tabs>
          <w:tab w:val="left" w:pos="859"/>
        </w:tabs>
        <w:spacing w:before="51"/>
        <w:ind w:left="859" w:hanging="227"/>
        <w:rPr>
          <w:color w:val="221F1F"/>
        </w:rPr>
      </w:pPr>
      <w:r>
        <w:t>se</w:t>
      </w:r>
      <w:r>
        <w:rPr>
          <w:spacing w:val="-2"/>
        </w:rPr>
        <w:t xml:space="preserve"> </w:t>
      </w:r>
      <w:r>
        <w:t>prijava</w:t>
      </w:r>
      <w:r>
        <w:rPr>
          <w:spacing w:val="-2"/>
        </w:rPr>
        <w:t xml:space="preserve"> </w:t>
      </w:r>
      <w:r>
        <w:t>odnosi</w:t>
      </w:r>
      <w:r>
        <w:rPr>
          <w:spacing w:val="-5"/>
        </w:rPr>
        <w:t xml:space="preserve"> </w:t>
      </w:r>
      <w:r>
        <w:t>isključivo</w:t>
      </w:r>
      <w:r>
        <w:rPr>
          <w:spacing w:val="-2"/>
        </w:rPr>
        <w:t xml:space="preserve"> </w:t>
      </w:r>
      <w:r>
        <w:t>na</w:t>
      </w:r>
      <w:r>
        <w:rPr>
          <w:spacing w:val="-2"/>
        </w:rPr>
        <w:t xml:space="preserve"> </w:t>
      </w:r>
      <w:r>
        <w:t>aktivnosti</w:t>
      </w:r>
      <w:r>
        <w:rPr>
          <w:spacing w:val="-3"/>
        </w:rPr>
        <w:t xml:space="preserve"> </w:t>
      </w:r>
      <w:r>
        <w:t>iz</w:t>
      </w:r>
      <w:r>
        <w:rPr>
          <w:spacing w:val="-4"/>
        </w:rPr>
        <w:t xml:space="preserve"> </w:t>
      </w:r>
      <w:r>
        <w:t>točke</w:t>
      </w:r>
      <w:r>
        <w:rPr>
          <w:spacing w:val="-4"/>
        </w:rPr>
        <w:t xml:space="preserve"> </w:t>
      </w:r>
      <w:r>
        <w:t>7. ovih</w:t>
      </w:r>
      <w:r>
        <w:rPr>
          <w:spacing w:val="-2"/>
        </w:rPr>
        <w:t xml:space="preserve"> Uputa,</w:t>
      </w:r>
    </w:p>
    <w:p w14:paraId="6F6350A4" w14:textId="77777777" w:rsidR="008E4911" w:rsidRDefault="000C417C">
      <w:pPr>
        <w:pStyle w:val="Odlomakpopisa"/>
        <w:numPr>
          <w:ilvl w:val="0"/>
          <w:numId w:val="5"/>
        </w:numPr>
        <w:tabs>
          <w:tab w:val="left" w:pos="859"/>
        </w:tabs>
        <w:spacing w:before="54"/>
        <w:ind w:left="859" w:hanging="227"/>
        <w:rPr>
          <w:color w:val="221F1F"/>
        </w:rPr>
      </w:pPr>
      <w:r>
        <w:t>zatraženi</w:t>
      </w:r>
      <w:r>
        <w:rPr>
          <w:spacing w:val="-5"/>
        </w:rPr>
        <w:t xml:space="preserve"> </w:t>
      </w:r>
      <w:r>
        <w:t>iznos</w:t>
      </w:r>
      <w:r>
        <w:rPr>
          <w:spacing w:val="-3"/>
        </w:rPr>
        <w:t xml:space="preserve"> </w:t>
      </w:r>
      <w:r>
        <w:t>sredstava</w:t>
      </w:r>
      <w:r>
        <w:rPr>
          <w:spacing w:val="-4"/>
        </w:rPr>
        <w:t xml:space="preserve"> </w:t>
      </w:r>
      <w:r>
        <w:t>mora</w:t>
      </w:r>
      <w:r>
        <w:rPr>
          <w:spacing w:val="-3"/>
        </w:rPr>
        <w:t xml:space="preserve"> </w:t>
      </w:r>
      <w:r>
        <w:t>biti</w:t>
      </w:r>
      <w:r>
        <w:rPr>
          <w:spacing w:val="-7"/>
        </w:rPr>
        <w:t xml:space="preserve"> </w:t>
      </w:r>
      <w:r>
        <w:t>unutar</w:t>
      </w:r>
      <w:r>
        <w:rPr>
          <w:spacing w:val="-4"/>
        </w:rPr>
        <w:t xml:space="preserve"> </w:t>
      </w:r>
      <w:r>
        <w:t>financijskih</w:t>
      </w:r>
      <w:r>
        <w:rPr>
          <w:spacing w:val="-4"/>
        </w:rPr>
        <w:t xml:space="preserve"> </w:t>
      </w:r>
      <w:r>
        <w:t>pragova</w:t>
      </w:r>
      <w:r>
        <w:rPr>
          <w:spacing w:val="-4"/>
        </w:rPr>
        <w:t xml:space="preserve"> </w:t>
      </w:r>
      <w:r>
        <w:t>postavljenih</w:t>
      </w:r>
      <w:r>
        <w:rPr>
          <w:spacing w:val="-3"/>
        </w:rPr>
        <w:t xml:space="preserve"> </w:t>
      </w:r>
      <w:r>
        <w:t>u</w:t>
      </w:r>
      <w:r>
        <w:rPr>
          <w:spacing w:val="-4"/>
        </w:rPr>
        <w:t xml:space="preserve"> </w:t>
      </w:r>
      <w:r>
        <w:rPr>
          <w:spacing w:val="-2"/>
        </w:rPr>
        <w:t>natječaju,</w:t>
      </w:r>
    </w:p>
    <w:p w14:paraId="5019A38E" w14:textId="77777777" w:rsidR="008E4911" w:rsidRDefault="000C417C">
      <w:pPr>
        <w:pStyle w:val="Odlomakpopisa"/>
        <w:numPr>
          <w:ilvl w:val="0"/>
          <w:numId w:val="5"/>
        </w:numPr>
        <w:tabs>
          <w:tab w:val="left" w:pos="859"/>
        </w:tabs>
        <w:spacing w:before="51"/>
        <w:ind w:left="859" w:hanging="227"/>
        <w:rPr>
          <w:color w:val="221F1F"/>
        </w:rPr>
      </w:pPr>
      <w:r>
        <w:t>lokacija</w:t>
      </w:r>
      <w:r>
        <w:rPr>
          <w:spacing w:val="-5"/>
        </w:rPr>
        <w:t xml:space="preserve"> </w:t>
      </w:r>
      <w:r>
        <w:t>provedbe</w:t>
      </w:r>
      <w:r>
        <w:rPr>
          <w:spacing w:val="-3"/>
        </w:rPr>
        <w:t xml:space="preserve"> </w:t>
      </w:r>
      <w:r>
        <w:t>projekta</w:t>
      </w:r>
      <w:r>
        <w:rPr>
          <w:spacing w:val="-3"/>
        </w:rPr>
        <w:t xml:space="preserve"> </w:t>
      </w:r>
      <w:r>
        <w:t>mora</w:t>
      </w:r>
      <w:r>
        <w:rPr>
          <w:spacing w:val="-3"/>
        </w:rPr>
        <w:t xml:space="preserve"> </w:t>
      </w:r>
      <w:r>
        <w:t>biti</w:t>
      </w:r>
      <w:r>
        <w:rPr>
          <w:spacing w:val="-6"/>
        </w:rPr>
        <w:t xml:space="preserve"> </w:t>
      </w:r>
      <w:r>
        <w:t>Istarska</w:t>
      </w:r>
      <w:r>
        <w:rPr>
          <w:spacing w:val="-3"/>
        </w:rPr>
        <w:t xml:space="preserve"> </w:t>
      </w:r>
      <w:r>
        <w:rPr>
          <w:spacing w:val="-2"/>
        </w:rPr>
        <w:t>županija.</w:t>
      </w:r>
    </w:p>
    <w:p w14:paraId="02A461B8" w14:textId="77777777" w:rsidR="008E4911" w:rsidRDefault="008E4911">
      <w:pPr>
        <w:pStyle w:val="Tijeloteksta"/>
        <w:spacing w:before="88"/>
      </w:pPr>
    </w:p>
    <w:p w14:paraId="77458F3B" w14:textId="77777777" w:rsidR="008E4911" w:rsidRDefault="000C417C">
      <w:pPr>
        <w:pStyle w:val="Naslov2"/>
        <w:spacing w:before="1"/>
      </w:pPr>
      <w:r>
        <w:t>Pravo</w:t>
      </w:r>
      <w:r>
        <w:rPr>
          <w:spacing w:val="-5"/>
        </w:rPr>
        <w:t xml:space="preserve"> </w:t>
      </w:r>
      <w:r>
        <w:t>prijave</w:t>
      </w:r>
      <w:r>
        <w:rPr>
          <w:spacing w:val="-5"/>
        </w:rPr>
        <w:t xml:space="preserve"> </w:t>
      </w:r>
      <w:r>
        <w:t>na</w:t>
      </w:r>
      <w:r>
        <w:rPr>
          <w:spacing w:val="-5"/>
        </w:rPr>
        <w:t xml:space="preserve"> </w:t>
      </w:r>
      <w:r>
        <w:t>Natječaj</w:t>
      </w:r>
      <w:r>
        <w:rPr>
          <w:spacing w:val="-5"/>
        </w:rPr>
        <w:t xml:space="preserve"> </w:t>
      </w:r>
      <w:r>
        <w:rPr>
          <w:spacing w:val="-2"/>
        </w:rPr>
        <w:t>nemaju:</w:t>
      </w:r>
    </w:p>
    <w:p w14:paraId="4294BDE7" w14:textId="77777777" w:rsidR="008E4911" w:rsidRDefault="000C417C">
      <w:pPr>
        <w:pStyle w:val="Odlomakpopisa"/>
        <w:numPr>
          <w:ilvl w:val="0"/>
          <w:numId w:val="7"/>
        </w:numPr>
        <w:tabs>
          <w:tab w:val="left" w:pos="500"/>
        </w:tabs>
        <w:spacing w:before="41"/>
      </w:pPr>
      <w:r>
        <w:t>udruge</w:t>
      </w:r>
      <w:r>
        <w:rPr>
          <w:spacing w:val="-4"/>
        </w:rPr>
        <w:t xml:space="preserve"> </w:t>
      </w:r>
      <w:r>
        <w:t>koje</w:t>
      </w:r>
      <w:r>
        <w:rPr>
          <w:spacing w:val="-1"/>
        </w:rPr>
        <w:t xml:space="preserve"> </w:t>
      </w:r>
      <w:r>
        <w:t>nisu</w:t>
      </w:r>
      <w:r>
        <w:rPr>
          <w:spacing w:val="-4"/>
        </w:rPr>
        <w:t xml:space="preserve"> </w:t>
      </w:r>
      <w:r>
        <w:t>upisane</w:t>
      </w:r>
      <w:r>
        <w:rPr>
          <w:spacing w:val="-3"/>
        </w:rPr>
        <w:t xml:space="preserve"> </w:t>
      </w:r>
      <w:r>
        <w:t>u</w:t>
      </w:r>
      <w:r>
        <w:rPr>
          <w:spacing w:val="-2"/>
        </w:rPr>
        <w:t xml:space="preserve"> </w:t>
      </w:r>
      <w:r>
        <w:t>Registar neprofitnih</w:t>
      </w:r>
      <w:r>
        <w:rPr>
          <w:spacing w:val="-4"/>
        </w:rPr>
        <w:t xml:space="preserve"> </w:t>
      </w:r>
      <w:r>
        <w:rPr>
          <w:spacing w:val="-2"/>
        </w:rPr>
        <w:t>organizacija;</w:t>
      </w:r>
    </w:p>
    <w:p w14:paraId="5F460DE0" w14:textId="77777777" w:rsidR="008E4911" w:rsidRDefault="000C417C">
      <w:pPr>
        <w:pStyle w:val="Odlomakpopisa"/>
        <w:numPr>
          <w:ilvl w:val="0"/>
          <w:numId w:val="7"/>
        </w:numPr>
        <w:tabs>
          <w:tab w:val="left" w:pos="500"/>
        </w:tabs>
        <w:spacing w:before="24" w:line="266" w:lineRule="auto"/>
        <w:ind w:right="691" w:hanging="361"/>
      </w:pPr>
      <w:r>
        <w:t>strukovne</w:t>
      </w:r>
      <w:r>
        <w:rPr>
          <w:spacing w:val="-2"/>
        </w:rPr>
        <w:t xml:space="preserve"> </w:t>
      </w:r>
      <w:r>
        <w:t>udruge</w:t>
      </w:r>
      <w:r>
        <w:rPr>
          <w:spacing w:val="-2"/>
        </w:rPr>
        <w:t xml:space="preserve"> </w:t>
      </w:r>
      <w:r>
        <w:t>čiji</w:t>
      </w:r>
      <w:r>
        <w:rPr>
          <w:spacing w:val="-2"/>
        </w:rPr>
        <w:t xml:space="preserve"> </w:t>
      </w:r>
      <w:r>
        <w:t>rad/djelatnost</w:t>
      </w:r>
      <w:r>
        <w:rPr>
          <w:spacing w:val="-2"/>
        </w:rPr>
        <w:t xml:space="preserve"> </w:t>
      </w:r>
      <w:r>
        <w:t>nije</w:t>
      </w:r>
      <w:r>
        <w:rPr>
          <w:spacing w:val="-2"/>
        </w:rPr>
        <w:t xml:space="preserve"> </w:t>
      </w:r>
      <w:r>
        <w:t>vezana</w:t>
      </w:r>
      <w:r>
        <w:rPr>
          <w:spacing w:val="-2"/>
        </w:rPr>
        <w:t xml:space="preserve"> </w:t>
      </w:r>
      <w:r>
        <w:t>za</w:t>
      </w:r>
      <w:r>
        <w:rPr>
          <w:spacing w:val="-2"/>
        </w:rPr>
        <w:t xml:space="preserve"> </w:t>
      </w:r>
      <w:r>
        <w:t>očuvanje</w:t>
      </w:r>
      <w:r>
        <w:rPr>
          <w:spacing w:val="-2"/>
        </w:rPr>
        <w:t xml:space="preserve"> </w:t>
      </w:r>
      <w:r>
        <w:t>pomorske</w:t>
      </w:r>
      <w:r>
        <w:rPr>
          <w:spacing w:val="-2"/>
        </w:rPr>
        <w:t xml:space="preserve"> </w:t>
      </w:r>
      <w:r>
        <w:t>baštine</w:t>
      </w:r>
      <w:r>
        <w:rPr>
          <w:spacing w:val="-2"/>
        </w:rPr>
        <w:t xml:space="preserve"> </w:t>
      </w:r>
      <w:r>
        <w:t>i</w:t>
      </w:r>
      <w:r>
        <w:rPr>
          <w:spacing w:val="-4"/>
        </w:rPr>
        <w:t xml:space="preserve"> </w:t>
      </w:r>
      <w:r>
        <w:t>tradicije</w:t>
      </w:r>
      <w:r>
        <w:rPr>
          <w:spacing w:val="-3"/>
        </w:rPr>
        <w:t xml:space="preserve"> </w:t>
      </w:r>
      <w:r>
        <w:t>u Istarskoj županiji;</w:t>
      </w:r>
    </w:p>
    <w:p w14:paraId="1D8F24BE" w14:textId="77777777" w:rsidR="008E4911" w:rsidRDefault="000C417C">
      <w:pPr>
        <w:pStyle w:val="Odlomakpopisa"/>
        <w:numPr>
          <w:ilvl w:val="0"/>
          <w:numId w:val="7"/>
        </w:numPr>
        <w:tabs>
          <w:tab w:val="left" w:pos="500"/>
        </w:tabs>
        <w:spacing w:before="11"/>
      </w:pPr>
      <w:r>
        <w:t>udruge</w:t>
      </w:r>
      <w:r>
        <w:rPr>
          <w:spacing w:val="-1"/>
        </w:rPr>
        <w:t xml:space="preserve"> </w:t>
      </w:r>
      <w:r>
        <w:t>koje su</w:t>
      </w:r>
      <w:r>
        <w:rPr>
          <w:spacing w:val="2"/>
        </w:rPr>
        <w:t xml:space="preserve"> </w:t>
      </w:r>
      <w:r>
        <w:t xml:space="preserve">u </w:t>
      </w:r>
      <w:r>
        <w:rPr>
          <w:spacing w:val="-2"/>
        </w:rPr>
        <w:t>stečaju;</w:t>
      </w:r>
    </w:p>
    <w:p w14:paraId="178142C0" w14:textId="77777777" w:rsidR="008E4911" w:rsidRDefault="000C417C">
      <w:pPr>
        <w:pStyle w:val="Odlomakpopisa"/>
        <w:numPr>
          <w:ilvl w:val="0"/>
          <w:numId w:val="7"/>
        </w:numPr>
        <w:tabs>
          <w:tab w:val="left" w:pos="500"/>
        </w:tabs>
        <w:spacing w:before="27"/>
      </w:pPr>
      <w:r>
        <w:t>udruge</w:t>
      </w:r>
      <w:r>
        <w:rPr>
          <w:spacing w:val="-5"/>
        </w:rPr>
        <w:t xml:space="preserve"> </w:t>
      </w:r>
      <w:r>
        <w:t>koje</w:t>
      </w:r>
      <w:r>
        <w:rPr>
          <w:spacing w:val="-2"/>
        </w:rPr>
        <w:t xml:space="preserve"> </w:t>
      </w:r>
      <w:r>
        <w:t>nisu</w:t>
      </w:r>
      <w:r>
        <w:rPr>
          <w:spacing w:val="-5"/>
        </w:rPr>
        <w:t xml:space="preserve"> </w:t>
      </w:r>
      <w:r>
        <w:t>ispunile</w:t>
      </w:r>
      <w:r>
        <w:rPr>
          <w:spacing w:val="-2"/>
        </w:rPr>
        <w:t xml:space="preserve"> </w:t>
      </w:r>
      <w:r>
        <w:t>obveze</w:t>
      </w:r>
      <w:r>
        <w:rPr>
          <w:spacing w:val="-3"/>
        </w:rPr>
        <w:t xml:space="preserve"> </w:t>
      </w:r>
      <w:r>
        <w:t>vezane</w:t>
      </w:r>
      <w:r>
        <w:rPr>
          <w:spacing w:val="-2"/>
        </w:rPr>
        <w:t xml:space="preserve"> </w:t>
      </w:r>
      <w:r>
        <w:t>uz</w:t>
      </w:r>
      <w:r>
        <w:rPr>
          <w:spacing w:val="-5"/>
        </w:rPr>
        <w:t xml:space="preserve"> </w:t>
      </w:r>
      <w:r>
        <w:t>plaćanje</w:t>
      </w:r>
      <w:r>
        <w:rPr>
          <w:spacing w:val="-2"/>
        </w:rPr>
        <w:t xml:space="preserve"> </w:t>
      </w:r>
      <w:r>
        <w:t>doprinosa</w:t>
      </w:r>
      <w:r>
        <w:rPr>
          <w:spacing w:val="-3"/>
        </w:rPr>
        <w:t xml:space="preserve"> </w:t>
      </w:r>
      <w:r>
        <w:t>ili</w:t>
      </w:r>
      <w:r>
        <w:rPr>
          <w:spacing w:val="-3"/>
        </w:rPr>
        <w:t xml:space="preserve"> </w:t>
      </w:r>
      <w:r>
        <w:rPr>
          <w:spacing w:val="-2"/>
        </w:rPr>
        <w:t>poreza;</w:t>
      </w:r>
    </w:p>
    <w:p w14:paraId="54EA7C4B" w14:textId="77777777" w:rsidR="008E4911" w:rsidRDefault="000C417C">
      <w:pPr>
        <w:pStyle w:val="Odlomakpopisa"/>
        <w:numPr>
          <w:ilvl w:val="0"/>
          <w:numId w:val="7"/>
        </w:numPr>
        <w:tabs>
          <w:tab w:val="left" w:pos="500"/>
        </w:tabs>
        <w:spacing w:before="24"/>
      </w:pPr>
      <w:r>
        <w:t>udruge</w:t>
      </w:r>
      <w:r>
        <w:rPr>
          <w:spacing w:val="-3"/>
        </w:rPr>
        <w:t xml:space="preserve"> </w:t>
      </w:r>
      <w:r>
        <w:t>ustanove</w:t>
      </w:r>
      <w:r>
        <w:rPr>
          <w:spacing w:val="-4"/>
        </w:rPr>
        <w:t xml:space="preserve"> </w:t>
      </w:r>
      <w:r>
        <w:t>kojima</w:t>
      </w:r>
      <w:r>
        <w:rPr>
          <w:spacing w:val="-4"/>
        </w:rPr>
        <w:t xml:space="preserve"> </w:t>
      </w:r>
      <w:r>
        <w:t>je</w:t>
      </w:r>
      <w:r>
        <w:rPr>
          <w:spacing w:val="-2"/>
        </w:rPr>
        <w:t xml:space="preserve"> </w:t>
      </w:r>
      <w:r>
        <w:t>jedan</w:t>
      </w:r>
      <w:r>
        <w:rPr>
          <w:spacing w:val="-4"/>
        </w:rPr>
        <w:t xml:space="preserve"> </w:t>
      </w:r>
      <w:r>
        <w:t>od</w:t>
      </w:r>
      <w:r>
        <w:rPr>
          <w:spacing w:val="-2"/>
        </w:rPr>
        <w:t xml:space="preserve"> </w:t>
      </w:r>
      <w:r>
        <w:t>osnivača</w:t>
      </w:r>
      <w:r>
        <w:rPr>
          <w:spacing w:val="-2"/>
        </w:rPr>
        <w:t xml:space="preserve"> </w:t>
      </w:r>
      <w:r>
        <w:t>politička</w:t>
      </w:r>
      <w:r>
        <w:rPr>
          <w:spacing w:val="-5"/>
        </w:rPr>
        <w:t xml:space="preserve"> </w:t>
      </w:r>
      <w:r>
        <w:rPr>
          <w:spacing w:val="-2"/>
        </w:rPr>
        <w:t>stranka.</w:t>
      </w:r>
    </w:p>
    <w:p w14:paraId="42AF1A18" w14:textId="77777777" w:rsidR="008E4911" w:rsidRDefault="008E4911">
      <w:pPr>
        <w:pStyle w:val="Tijeloteksta"/>
        <w:spacing w:before="70"/>
      </w:pPr>
    </w:p>
    <w:p w14:paraId="5288E42F" w14:textId="77777777" w:rsidR="008E4911" w:rsidRDefault="000C417C">
      <w:pPr>
        <w:pStyle w:val="Tijeloteksta"/>
        <w:ind w:left="140"/>
      </w:pPr>
      <w:r>
        <w:t>Prijavitelj</w:t>
      </w:r>
      <w:r>
        <w:rPr>
          <w:spacing w:val="-3"/>
        </w:rPr>
        <w:t xml:space="preserve"> </w:t>
      </w:r>
      <w:r>
        <w:t>može</w:t>
      </w:r>
      <w:r>
        <w:rPr>
          <w:spacing w:val="-3"/>
        </w:rPr>
        <w:t xml:space="preserve"> </w:t>
      </w:r>
      <w:r>
        <w:t>podnijeti</w:t>
      </w:r>
      <w:r>
        <w:rPr>
          <w:spacing w:val="-7"/>
        </w:rPr>
        <w:t xml:space="preserve"> </w:t>
      </w:r>
      <w:r>
        <w:t>samo</w:t>
      </w:r>
      <w:r>
        <w:rPr>
          <w:spacing w:val="-5"/>
        </w:rPr>
        <w:t xml:space="preserve"> </w:t>
      </w:r>
      <w:r>
        <w:t>jednu</w:t>
      </w:r>
      <w:r>
        <w:rPr>
          <w:spacing w:val="-6"/>
        </w:rPr>
        <w:t xml:space="preserve"> </w:t>
      </w:r>
      <w:r>
        <w:rPr>
          <w:spacing w:val="-2"/>
        </w:rPr>
        <w:t>prijavu.</w:t>
      </w:r>
    </w:p>
    <w:p w14:paraId="68A6B444" w14:textId="77777777" w:rsidR="008E4911" w:rsidRDefault="000C417C">
      <w:pPr>
        <w:pStyle w:val="Tijeloteksta"/>
        <w:spacing w:before="42"/>
        <w:ind w:left="140"/>
      </w:pPr>
      <w:r>
        <w:t>Prijavitelj</w:t>
      </w:r>
      <w:r>
        <w:rPr>
          <w:spacing w:val="-2"/>
        </w:rPr>
        <w:t xml:space="preserve"> </w:t>
      </w:r>
      <w:r>
        <w:t>može</w:t>
      </w:r>
      <w:r>
        <w:rPr>
          <w:spacing w:val="-4"/>
        </w:rPr>
        <w:t xml:space="preserve"> </w:t>
      </w:r>
      <w:r>
        <w:t>istovremeno</w:t>
      </w:r>
      <w:r>
        <w:rPr>
          <w:spacing w:val="-4"/>
        </w:rPr>
        <w:t xml:space="preserve"> </w:t>
      </w:r>
      <w:r>
        <w:t>biti</w:t>
      </w:r>
      <w:r>
        <w:rPr>
          <w:spacing w:val="-4"/>
        </w:rPr>
        <w:t xml:space="preserve"> </w:t>
      </w:r>
      <w:r>
        <w:t>partner</w:t>
      </w:r>
      <w:r>
        <w:rPr>
          <w:spacing w:val="-5"/>
        </w:rPr>
        <w:t xml:space="preserve"> </w:t>
      </w:r>
      <w:r>
        <w:t>u</w:t>
      </w:r>
      <w:r>
        <w:rPr>
          <w:spacing w:val="-5"/>
        </w:rPr>
        <w:t xml:space="preserve"> </w:t>
      </w:r>
      <w:r>
        <w:t>drugoj</w:t>
      </w:r>
      <w:r>
        <w:rPr>
          <w:spacing w:val="-5"/>
        </w:rPr>
        <w:t xml:space="preserve"> </w:t>
      </w:r>
      <w:r>
        <w:rPr>
          <w:spacing w:val="-2"/>
        </w:rPr>
        <w:t>prijavi.</w:t>
      </w:r>
    </w:p>
    <w:p w14:paraId="5E5E82B2" w14:textId="77777777" w:rsidR="008E4911" w:rsidRDefault="008E4911">
      <w:pPr>
        <w:pStyle w:val="Tijeloteksta"/>
        <w:sectPr w:rsidR="008E4911">
          <w:pgSz w:w="11900" w:h="16840"/>
          <w:pgMar w:top="1200" w:right="992" w:bottom="960" w:left="992" w:header="0" w:footer="770" w:gutter="0"/>
          <w:cols w:space="720"/>
        </w:sectPr>
      </w:pPr>
    </w:p>
    <w:p w14:paraId="6AC8D961" w14:textId="77777777" w:rsidR="008E4911" w:rsidRDefault="000C417C">
      <w:pPr>
        <w:pStyle w:val="Naslov2"/>
        <w:spacing w:before="75"/>
      </w:pPr>
      <w:r>
        <w:lastRenderedPageBreak/>
        <w:t>Prihvatljivi</w:t>
      </w:r>
      <w:r>
        <w:rPr>
          <w:spacing w:val="-6"/>
        </w:rPr>
        <w:t xml:space="preserve"> </w:t>
      </w:r>
      <w:r>
        <w:rPr>
          <w:spacing w:val="-2"/>
        </w:rPr>
        <w:t>partneri</w:t>
      </w:r>
    </w:p>
    <w:p w14:paraId="36483B9A" w14:textId="77777777" w:rsidR="008E4911" w:rsidRDefault="000C417C">
      <w:pPr>
        <w:pStyle w:val="Tijeloteksta"/>
        <w:spacing w:before="46"/>
        <w:ind w:left="140"/>
      </w:pPr>
      <w:r>
        <w:t>Partneri</w:t>
      </w:r>
      <w:r>
        <w:rPr>
          <w:spacing w:val="-7"/>
        </w:rPr>
        <w:t xml:space="preserve"> </w:t>
      </w:r>
      <w:r>
        <w:t>moraju</w:t>
      </w:r>
      <w:r>
        <w:rPr>
          <w:spacing w:val="-5"/>
        </w:rPr>
        <w:t xml:space="preserve"> </w:t>
      </w:r>
      <w:r>
        <w:t>zadovoljiti</w:t>
      </w:r>
      <w:r>
        <w:rPr>
          <w:spacing w:val="-5"/>
        </w:rPr>
        <w:t xml:space="preserve"> </w:t>
      </w:r>
      <w:r>
        <w:t>sve</w:t>
      </w:r>
      <w:r>
        <w:rPr>
          <w:spacing w:val="-4"/>
        </w:rPr>
        <w:t xml:space="preserve"> </w:t>
      </w:r>
      <w:r>
        <w:t>uvjete</w:t>
      </w:r>
      <w:r>
        <w:rPr>
          <w:spacing w:val="-3"/>
        </w:rPr>
        <w:t xml:space="preserve"> </w:t>
      </w:r>
      <w:r>
        <w:t>prihvatljivosti</w:t>
      </w:r>
      <w:r>
        <w:rPr>
          <w:spacing w:val="-5"/>
        </w:rPr>
        <w:t xml:space="preserve"> </w:t>
      </w:r>
      <w:r>
        <w:t>koji</w:t>
      </w:r>
      <w:r>
        <w:rPr>
          <w:spacing w:val="-4"/>
        </w:rPr>
        <w:t xml:space="preserve"> </w:t>
      </w:r>
      <w:r>
        <w:t>vrijede</w:t>
      </w:r>
      <w:r>
        <w:rPr>
          <w:spacing w:val="-6"/>
        </w:rPr>
        <w:t xml:space="preserve"> </w:t>
      </w:r>
      <w:r>
        <w:t>i</w:t>
      </w:r>
      <w:r>
        <w:rPr>
          <w:spacing w:val="-4"/>
        </w:rPr>
        <w:t xml:space="preserve"> </w:t>
      </w:r>
      <w:r>
        <w:t>za</w:t>
      </w:r>
      <w:r>
        <w:rPr>
          <w:spacing w:val="-4"/>
        </w:rPr>
        <w:t xml:space="preserve"> </w:t>
      </w:r>
      <w:r>
        <w:rPr>
          <w:spacing w:val="-2"/>
        </w:rPr>
        <w:t>prijavitelja.</w:t>
      </w:r>
    </w:p>
    <w:p w14:paraId="0C234303" w14:textId="77777777" w:rsidR="008E4911" w:rsidRDefault="000C417C">
      <w:pPr>
        <w:pStyle w:val="Tijeloteksta"/>
        <w:spacing w:before="41" w:line="280" w:lineRule="auto"/>
        <w:ind w:left="140"/>
      </w:pPr>
      <w:r>
        <w:t>Prijavitelj</w:t>
      </w:r>
      <w:r>
        <w:rPr>
          <w:spacing w:val="69"/>
        </w:rPr>
        <w:t xml:space="preserve"> </w:t>
      </w:r>
      <w:r>
        <w:t>i</w:t>
      </w:r>
      <w:r>
        <w:rPr>
          <w:spacing w:val="40"/>
        </w:rPr>
        <w:t xml:space="preserve"> </w:t>
      </w:r>
      <w:r>
        <w:t>partner</w:t>
      </w:r>
      <w:r>
        <w:rPr>
          <w:spacing w:val="40"/>
        </w:rPr>
        <w:t xml:space="preserve"> </w:t>
      </w:r>
      <w:r>
        <w:t>prijavi</w:t>
      </w:r>
      <w:r>
        <w:rPr>
          <w:spacing w:val="40"/>
        </w:rPr>
        <w:t xml:space="preserve"> </w:t>
      </w:r>
      <w:r>
        <w:t>trebaju</w:t>
      </w:r>
      <w:r>
        <w:rPr>
          <w:spacing w:val="40"/>
        </w:rPr>
        <w:t xml:space="preserve"> </w:t>
      </w:r>
      <w:r>
        <w:t>priložiti</w:t>
      </w:r>
      <w:r>
        <w:rPr>
          <w:spacing w:val="40"/>
        </w:rPr>
        <w:t xml:space="preserve"> </w:t>
      </w:r>
      <w:r>
        <w:t>popunjenu,</w:t>
      </w:r>
      <w:r>
        <w:rPr>
          <w:spacing w:val="40"/>
        </w:rPr>
        <w:t xml:space="preserve"> </w:t>
      </w:r>
      <w:r>
        <w:t>potpisom</w:t>
      </w:r>
      <w:r>
        <w:rPr>
          <w:spacing w:val="40"/>
        </w:rPr>
        <w:t xml:space="preserve"> </w:t>
      </w:r>
      <w:r>
        <w:t>odgovorne</w:t>
      </w:r>
      <w:r>
        <w:rPr>
          <w:spacing w:val="40"/>
        </w:rPr>
        <w:t xml:space="preserve"> </w:t>
      </w:r>
      <w:r>
        <w:t>osobe</w:t>
      </w:r>
      <w:r>
        <w:rPr>
          <w:spacing w:val="40"/>
        </w:rPr>
        <w:t xml:space="preserve"> </w:t>
      </w:r>
      <w:r>
        <w:t>te</w:t>
      </w:r>
      <w:r>
        <w:rPr>
          <w:spacing w:val="40"/>
        </w:rPr>
        <w:t xml:space="preserve"> </w:t>
      </w:r>
      <w:r>
        <w:t>pečatom</w:t>
      </w:r>
      <w:r>
        <w:rPr>
          <w:spacing w:val="80"/>
        </w:rPr>
        <w:t xml:space="preserve"> </w:t>
      </w:r>
      <w:r>
        <w:t>ovjerenu Izjavu o partnerstvu. Izjavu popunjava i potpisuje svaki od partnera pojedinačno.</w:t>
      </w:r>
    </w:p>
    <w:p w14:paraId="3FCE892E" w14:textId="77777777" w:rsidR="008E4911" w:rsidRDefault="008E4911">
      <w:pPr>
        <w:pStyle w:val="Tijeloteksta"/>
        <w:spacing w:before="36"/>
      </w:pPr>
    </w:p>
    <w:p w14:paraId="7171814D" w14:textId="77777777" w:rsidR="008E4911" w:rsidRDefault="000C417C">
      <w:pPr>
        <w:pStyle w:val="Naslov1"/>
        <w:numPr>
          <w:ilvl w:val="0"/>
          <w:numId w:val="8"/>
        </w:numPr>
        <w:tabs>
          <w:tab w:val="left" w:pos="568"/>
        </w:tabs>
        <w:ind w:right="325"/>
        <w:jc w:val="left"/>
      </w:pPr>
      <w:r>
        <w:t>PRORITETNA</w:t>
      </w:r>
      <w:r>
        <w:rPr>
          <w:spacing w:val="-8"/>
        </w:rPr>
        <w:t xml:space="preserve"> </w:t>
      </w:r>
      <w:r>
        <w:t>NAČELA</w:t>
      </w:r>
      <w:r>
        <w:rPr>
          <w:spacing w:val="-6"/>
        </w:rPr>
        <w:t xml:space="preserve"> </w:t>
      </w:r>
      <w:r>
        <w:t>ZA</w:t>
      </w:r>
      <w:r>
        <w:rPr>
          <w:spacing w:val="-9"/>
        </w:rPr>
        <w:t xml:space="preserve"> </w:t>
      </w:r>
      <w:r>
        <w:t>ODOBRAVANJE</w:t>
      </w:r>
      <w:r>
        <w:rPr>
          <w:spacing w:val="-3"/>
        </w:rPr>
        <w:t xml:space="preserve"> </w:t>
      </w:r>
      <w:r>
        <w:t>FINANCIJSKIH</w:t>
      </w:r>
      <w:r>
        <w:rPr>
          <w:spacing w:val="-3"/>
        </w:rPr>
        <w:t xml:space="preserve"> </w:t>
      </w:r>
      <w:r>
        <w:t>SREDSTAVA</w:t>
      </w:r>
      <w:r>
        <w:rPr>
          <w:spacing w:val="-8"/>
        </w:rPr>
        <w:t xml:space="preserve"> </w:t>
      </w:r>
      <w:r>
        <w:t>NA</w:t>
      </w:r>
      <w:r>
        <w:rPr>
          <w:spacing w:val="-6"/>
        </w:rPr>
        <w:t xml:space="preserve"> </w:t>
      </w:r>
      <w:r>
        <w:t>TEMELJU KOJIH PREDNOST U ODOBRAVANJU FINANCIJSKIH SREDSTAVA MOŽE OSTVARITI ODREĐENI PRIJAVITELJ</w:t>
      </w:r>
    </w:p>
    <w:p w14:paraId="2A7A4DC7" w14:textId="77777777" w:rsidR="008E4911" w:rsidRDefault="000C417C">
      <w:pPr>
        <w:pStyle w:val="Tijeloteksta"/>
        <w:spacing w:before="126" w:line="242" w:lineRule="auto"/>
        <w:ind w:left="567" w:right="770"/>
        <w:jc w:val="both"/>
      </w:pPr>
      <w:r>
        <w:t>Niti</w:t>
      </w:r>
      <w:r>
        <w:rPr>
          <w:spacing w:val="-2"/>
        </w:rPr>
        <w:t xml:space="preserve"> </w:t>
      </w:r>
      <w:r>
        <w:t>jedan</w:t>
      </w:r>
      <w:r>
        <w:rPr>
          <w:spacing w:val="-1"/>
        </w:rPr>
        <w:t xml:space="preserve"> </w:t>
      </w:r>
      <w:r>
        <w:t>prijavitelj nema</w:t>
      </w:r>
      <w:r>
        <w:rPr>
          <w:spacing w:val="-3"/>
        </w:rPr>
        <w:t xml:space="preserve"> </w:t>
      </w:r>
      <w:r>
        <w:t>prednost,</w:t>
      </w:r>
      <w:r>
        <w:rPr>
          <w:spacing w:val="-2"/>
        </w:rPr>
        <w:t xml:space="preserve"> </w:t>
      </w:r>
      <w:r>
        <w:t>već</w:t>
      </w:r>
      <w:r>
        <w:rPr>
          <w:rFonts w:ascii="Times New Roman" w:hAnsi="Times New Roman"/>
        </w:rPr>
        <w:t xml:space="preserve"> </w:t>
      </w:r>
      <w:r>
        <w:t>će</w:t>
      </w:r>
      <w:r>
        <w:rPr>
          <w:spacing w:val="-3"/>
        </w:rPr>
        <w:t xml:space="preserve"> </w:t>
      </w:r>
      <w:r>
        <w:t>se</w:t>
      </w:r>
      <w:r>
        <w:rPr>
          <w:spacing w:val="-1"/>
        </w:rPr>
        <w:t xml:space="preserve"> </w:t>
      </w:r>
      <w:r>
        <w:t>sve</w:t>
      </w:r>
      <w:r>
        <w:rPr>
          <w:spacing w:val="-3"/>
        </w:rPr>
        <w:t xml:space="preserve"> </w:t>
      </w:r>
      <w:r>
        <w:t>navedene</w:t>
      </w:r>
      <w:r>
        <w:rPr>
          <w:spacing w:val="-1"/>
        </w:rPr>
        <w:t xml:space="preserve"> </w:t>
      </w:r>
      <w:r>
        <w:t>prijave</w:t>
      </w:r>
      <w:r>
        <w:rPr>
          <w:spacing w:val="-1"/>
        </w:rPr>
        <w:t xml:space="preserve"> </w:t>
      </w:r>
      <w:r>
        <w:t>vrednovati</w:t>
      </w:r>
      <w:r>
        <w:rPr>
          <w:spacing w:val="-2"/>
        </w:rPr>
        <w:t xml:space="preserve"> </w:t>
      </w:r>
      <w:r>
        <w:t xml:space="preserve">sukladno </w:t>
      </w:r>
      <w:r>
        <w:rPr>
          <w:spacing w:val="-2"/>
        </w:rPr>
        <w:t>kriterijima:</w:t>
      </w:r>
    </w:p>
    <w:p w14:paraId="310686DD" w14:textId="77777777" w:rsidR="008E4911" w:rsidRDefault="000C417C">
      <w:pPr>
        <w:pStyle w:val="Odlomakpopisa"/>
        <w:numPr>
          <w:ilvl w:val="0"/>
          <w:numId w:val="6"/>
        </w:numPr>
        <w:tabs>
          <w:tab w:val="left" w:pos="858"/>
          <w:tab w:val="left" w:pos="860"/>
        </w:tabs>
        <w:spacing w:before="123" w:line="242" w:lineRule="auto"/>
        <w:ind w:right="132"/>
        <w:jc w:val="both"/>
      </w:pPr>
      <w:r>
        <w:t>kvaliteta i relevantnost prijave: usklađenost s ciljevima i načelima postavljenim u natječaju sukladno važećem planu razvoja Županije; definiranje ciljnih skupina i krajnjih korisnika, izvedivost, očekivani rezultati i učinci,</w:t>
      </w:r>
    </w:p>
    <w:p w14:paraId="62708F45" w14:textId="77777777" w:rsidR="008E4911" w:rsidRDefault="000C417C">
      <w:pPr>
        <w:pStyle w:val="Odlomakpopisa"/>
        <w:numPr>
          <w:ilvl w:val="0"/>
          <w:numId w:val="6"/>
        </w:numPr>
        <w:tabs>
          <w:tab w:val="left" w:pos="858"/>
          <w:tab w:val="left" w:pos="860"/>
        </w:tabs>
        <w:spacing w:before="4" w:line="242" w:lineRule="auto"/>
        <w:ind w:right="133"/>
        <w:jc w:val="both"/>
      </w:pPr>
      <w:r>
        <w:t xml:space="preserve">procjena dosadašnjeg iskustva podnositelja prijave u provedbi istog ili sličnog programa ili </w:t>
      </w:r>
      <w:r>
        <w:rPr>
          <w:spacing w:val="-2"/>
        </w:rPr>
        <w:t>projekta,</w:t>
      </w:r>
    </w:p>
    <w:p w14:paraId="133532BF" w14:textId="77777777" w:rsidR="008E4911" w:rsidRDefault="000C417C">
      <w:pPr>
        <w:pStyle w:val="Odlomakpopisa"/>
        <w:numPr>
          <w:ilvl w:val="0"/>
          <w:numId w:val="6"/>
        </w:numPr>
        <w:tabs>
          <w:tab w:val="left" w:pos="858"/>
          <w:tab w:val="left" w:pos="860"/>
        </w:tabs>
        <w:spacing w:before="3" w:line="242" w:lineRule="auto"/>
        <w:ind w:right="134"/>
        <w:jc w:val="both"/>
      </w:pPr>
      <w:r>
        <w:t>procjena</w:t>
      </w:r>
      <w:r>
        <w:rPr>
          <w:spacing w:val="-2"/>
        </w:rPr>
        <w:t xml:space="preserve"> </w:t>
      </w:r>
      <w:r>
        <w:t>proračuna programa</w:t>
      </w:r>
      <w:r>
        <w:rPr>
          <w:spacing w:val="-2"/>
        </w:rPr>
        <w:t xml:space="preserve"> </w:t>
      </w:r>
      <w:r>
        <w:t>ili projekta (realnost, učinkovitost, razrađenost i povezanost s aktivnostima, korisnicima i rezultatima koji se očekuju, vlastiti doprinos podnositelja prijave, sufinanciranje iz drugih izvora, dokumentiranost pojedinih stavki proračuna),</w:t>
      </w:r>
    </w:p>
    <w:p w14:paraId="7AE87358" w14:textId="77777777" w:rsidR="008E4911" w:rsidRDefault="000C417C">
      <w:pPr>
        <w:pStyle w:val="Odlomakpopisa"/>
        <w:numPr>
          <w:ilvl w:val="0"/>
          <w:numId w:val="6"/>
        </w:numPr>
        <w:tabs>
          <w:tab w:val="left" w:pos="858"/>
        </w:tabs>
        <w:spacing w:before="4"/>
        <w:ind w:left="858" w:hanging="358"/>
        <w:jc w:val="both"/>
      </w:pPr>
      <w:r>
        <w:t>inovativnost</w:t>
      </w:r>
      <w:r>
        <w:rPr>
          <w:spacing w:val="-4"/>
        </w:rPr>
        <w:t xml:space="preserve"> </w:t>
      </w:r>
      <w:r>
        <w:t>projekta</w:t>
      </w:r>
      <w:r>
        <w:rPr>
          <w:spacing w:val="-6"/>
        </w:rPr>
        <w:t xml:space="preserve"> </w:t>
      </w:r>
      <w:r>
        <w:t>(primjena</w:t>
      </w:r>
      <w:r>
        <w:rPr>
          <w:spacing w:val="-7"/>
        </w:rPr>
        <w:t xml:space="preserve"> </w:t>
      </w:r>
      <w:r>
        <w:t>najboljih</w:t>
      </w:r>
      <w:r>
        <w:rPr>
          <w:spacing w:val="-4"/>
        </w:rPr>
        <w:t xml:space="preserve"> </w:t>
      </w:r>
      <w:r>
        <w:t>praksi</w:t>
      </w:r>
      <w:r>
        <w:rPr>
          <w:spacing w:val="-6"/>
        </w:rPr>
        <w:t xml:space="preserve"> </w:t>
      </w:r>
      <w:r>
        <w:t>u</w:t>
      </w:r>
      <w:r>
        <w:rPr>
          <w:spacing w:val="-9"/>
        </w:rPr>
        <w:t xml:space="preserve"> </w:t>
      </w:r>
      <w:r>
        <w:t>odgovarajućem</w:t>
      </w:r>
      <w:r>
        <w:rPr>
          <w:spacing w:val="-6"/>
        </w:rPr>
        <w:t xml:space="preserve"> </w:t>
      </w:r>
      <w:r>
        <w:rPr>
          <w:spacing w:val="-2"/>
        </w:rPr>
        <w:t>području),</w:t>
      </w:r>
    </w:p>
    <w:p w14:paraId="429DEC62" w14:textId="77777777" w:rsidR="008E4911" w:rsidRDefault="000C417C">
      <w:pPr>
        <w:pStyle w:val="Odlomakpopisa"/>
        <w:numPr>
          <w:ilvl w:val="0"/>
          <w:numId w:val="6"/>
        </w:numPr>
        <w:tabs>
          <w:tab w:val="left" w:pos="858"/>
          <w:tab w:val="left" w:pos="860"/>
        </w:tabs>
        <w:spacing w:before="3" w:line="244" w:lineRule="auto"/>
        <w:ind w:right="132"/>
      </w:pPr>
      <w:r>
        <w:t>originalnost projekta, s time da će se nastojati izbjegavati financiranje istovrsnih projekata predloženih od strane različitih prijavitelja,</w:t>
      </w:r>
    </w:p>
    <w:p w14:paraId="3F82375B" w14:textId="77777777" w:rsidR="008E4911" w:rsidRDefault="000C417C">
      <w:pPr>
        <w:pStyle w:val="Odlomakpopisa"/>
        <w:numPr>
          <w:ilvl w:val="0"/>
          <w:numId w:val="6"/>
        </w:numPr>
        <w:tabs>
          <w:tab w:val="left" w:pos="858"/>
        </w:tabs>
        <w:spacing w:line="247" w:lineRule="exact"/>
        <w:ind w:left="858" w:hanging="358"/>
      </w:pPr>
      <w:r>
        <w:t>postojanje</w:t>
      </w:r>
      <w:r>
        <w:rPr>
          <w:spacing w:val="-7"/>
        </w:rPr>
        <w:t xml:space="preserve"> </w:t>
      </w:r>
      <w:r>
        <w:t>upravljačkog</w:t>
      </w:r>
      <w:r>
        <w:rPr>
          <w:spacing w:val="-3"/>
        </w:rPr>
        <w:t xml:space="preserve"> </w:t>
      </w:r>
      <w:r>
        <w:t>i</w:t>
      </w:r>
      <w:r>
        <w:rPr>
          <w:spacing w:val="-8"/>
        </w:rPr>
        <w:t xml:space="preserve"> </w:t>
      </w:r>
      <w:r>
        <w:t>stručnog</w:t>
      </w:r>
      <w:r>
        <w:rPr>
          <w:spacing w:val="-5"/>
        </w:rPr>
        <w:t xml:space="preserve"> </w:t>
      </w:r>
      <w:r>
        <w:t>kapaciteta</w:t>
      </w:r>
      <w:r>
        <w:rPr>
          <w:spacing w:val="-5"/>
        </w:rPr>
        <w:t xml:space="preserve"> </w:t>
      </w:r>
      <w:r>
        <w:t>za</w:t>
      </w:r>
      <w:r>
        <w:rPr>
          <w:spacing w:val="-5"/>
        </w:rPr>
        <w:t xml:space="preserve"> </w:t>
      </w:r>
      <w:r>
        <w:t>provođenje</w:t>
      </w:r>
      <w:r>
        <w:rPr>
          <w:spacing w:val="-5"/>
        </w:rPr>
        <w:t xml:space="preserve"> </w:t>
      </w:r>
      <w:r>
        <w:t>planiranih</w:t>
      </w:r>
      <w:r>
        <w:rPr>
          <w:spacing w:val="-6"/>
        </w:rPr>
        <w:t xml:space="preserve"> </w:t>
      </w:r>
      <w:r>
        <w:t>aktivnosti</w:t>
      </w:r>
      <w:r>
        <w:rPr>
          <w:spacing w:val="-6"/>
        </w:rPr>
        <w:t xml:space="preserve"> </w:t>
      </w:r>
      <w:r>
        <w:rPr>
          <w:spacing w:val="-2"/>
        </w:rPr>
        <w:t>projekta,</w:t>
      </w:r>
    </w:p>
    <w:p w14:paraId="01926A0A" w14:textId="77777777" w:rsidR="008E4911" w:rsidRDefault="000C417C">
      <w:pPr>
        <w:pStyle w:val="Odlomakpopisa"/>
        <w:numPr>
          <w:ilvl w:val="0"/>
          <w:numId w:val="6"/>
        </w:numPr>
        <w:tabs>
          <w:tab w:val="left" w:pos="858"/>
        </w:tabs>
        <w:spacing w:before="3"/>
        <w:ind w:left="858" w:hanging="358"/>
      </w:pPr>
      <w:r>
        <w:t>jasno</w:t>
      </w:r>
      <w:r>
        <w:rPr>
          <w:spacing w:val="-3"/>
        </w:rPr>
        <w:t xml:space="preserve"> </w:t>
      </w:r>
      <w:r>
        <w:t>definiran</w:t>
      </w:r>
      <w:r>
        <w:rPr>
          <w:spacing w:val="-3"/>
        </w:rPr>
        <w:t xml:space="preserve"> </w:t>
      </w:r>
      <w:r>
        <w:t>i</w:t>
      </w:r>
      <w:r>
        <w:rPr>
          <w:spacing w:val="-6"/>
        </w:rPr>
        <w:t xml:space="preserve"> </w:t>
      </w:r>
      <w:r>
        <w:t>realno</w:t>
      </w:r>
      <w:r>
        <w:rPr>
          <w:spacing w:val="-3"/>
        </w:rPr>
        <w:t xml:space="preserve"> </w:t>
      </w:r>
      <w:r>
        <w:t>dostižan</w:t>
      </w:r>
      <w:r>
        <w:rPr>
          <w:spacing w:val="-3"/>
        </w:rPr>
        <w:t xml:space="preserve"> </w:t>
      </w:r>
      <w:r>
        <w:t>cilj</w:t>
      </w:r>
      <w:r>
        <w:rPr>
          <w:spacing w:val="-1"/>
        </w:rPr>
        <w:t xml:space="preserve"> </w:t>
      </w:r>
      <w:r>
        <w:rPr>
          <w:spacing w:val="-2"/>
        </w:rPr>
        <w:t>projekta,</w:t>
      </w:r>
    </w:p>
    <w:p w14:paraId="68FABC26" w14:textId="77777777" w:rsidR="008E4911" w:rsidRDefault="000C417C">
      <w:pPr>
        <w:pStyle w:val="Odlomakpopisa"/>
        <w:numPr>
          <w:ilvl w:val="0"/>
          <w:numId w:val="6"/>
        </w:numPr>
        <w:tabs>
          <w:tab w:val="left" w:pos="858"/>
        </w:tabs>
        <w:spacing w:before="6"/>
        <w:ind w:left="858" w:hanging="358"/>
      </w:pPr>
      <w:r>
        <w:t>jasno</w:t>
      </w:r>
      <w:r>
        <w:rPr>
          <w:spacing w:val="-6"/>
        </w:rPr>
        <w:t xml:space="preserve"> </w:t>
      </w:r>
      <w:r>
        <w:t>definirani</w:t>
      </w:r>
      <w:r>
        <w:rPr>
          <w:spacing w:val="-7"/>
        </w:rPr>
        <w:t xml:space="preserve"> </w:t>
      </w:r>
      <w:r>
        <w:t>korisnici</w:t>
      </w:r>
      <w:r>
        <w:rPr>
          <w:spacing w:val="-6"/>
        </w:rPr>
        <w:t xml:space="preserve"> </w:t>
      </w:r>
      <w:r>
        <w:rPr>
          <w:spacing w:val="-2"/>
        </w:rPr>
        <w:t>projekta,</w:t>
      </w:r>
    </w:p>
    <w:p w14:paraId="7610F8AF" w14:textId="77777777" w:rsidR="008E4911" w:rsidRDefault="000C417C">
      <w:pPr>
        <w:pStyle w:val="Odlomakpopisa"/>
        <w:numPr>
          <w:ilvl w:val="0"/>
          <w:numId w:val="6"/>
        </w:numPr>
        <w:tabs>
          <w:tab w:val="left" w:pos="858"/>
        </w:tabs>
        <w:spacing w:before="3"/>
        <w:ind w:left="858" w:hanging="358"/>
      </w:pPr>
      <w:r>
        <w:t>rezultati</w:t>
      </w:r>
      <w:r>
        <w:rPr>
          <w:spacing w:val="-4"/>
        </w:rPr>
        <w:t xml:space="preserve"> </w:t>
      </w:r>
      <w:r>
        <w:t>realizacije</w:t>
      </w:r>
      <w:r>
        <w:rPr>
          <w:spacing w:val="-2"/>
        </w:rPr>
        <w:t xml:space="preserve"> </w:t>
      </w:r>
      <w:r>
        <w:t>projekta</w:t>
      </w:r>
      <w:r>
        <w:rPr>
          <w:spacing w:val="-2"/>
        </w:rPr>
        <w:t xml:space="preserve"> </w:t>
      </w:r>
      <w:r>
        <w:t>u</w:t>
      </w:r>
      <w:r>
        <w:rPr>
          <w:spacing w:val="-4"/>
        </w:rPr>
        <w:t xml:space="preserve"> </w:t>
      </w:r>
      <w:r>
        <w:t>skladu</w:t>
      </w:r>
      <w:r>
        <w:rPr>
          <w:spacing w:val="-2"/>
        </w:rPr>
        <w:t xml:space="preserve"> </w:t>
      </w:r>
      <w:r>
        <w:t>sa</w:t>
      </w:r>
      <w:r>
        <w:rPr>
          <w:spacing w:val="-4"/>
        </w:rPr>
        <w:t xml:space="preserve"> </w:t>
      </w:r>
      <w:r>
        <w:t>stvarnim</w:t>
      </w:r>
      <w:r>
        <w:rPr>
          <w:spacing w:val="-3"/>
        </w:rPr>
        <w:t xml:space="preserve"> </w:t>
      </w:r>
      <w:r>
        <w:t>potrebama</w:t>
      </w:r>
      <w:r>
        <w:rPr>
          <w:spacing w:val="-2"/>
        </w:rPr>
        <w:t xml:space="preserve"> </w:t>
      </w:r>
      <w:r>
        <w:t>u</w:t>
      </w:r>
      <w:r>
        <w:rPr>
          <w:spacing w:val="-4"/>
        </w:rPr>
        <w:t xml:space="preserve"> </w:t>
      </w:r>
      <w:r>
        <w:t>zajednici</w:t>
      </w:r>
      <w:r>
        <w:rPr>
          <w:spacing w:val="-3"/>
        </w:rPr>
        <w:t xml:space="preserve"> </w:t>
      </w:r>
      <w:r>
        <w:t>u</w:t>
      </w:r>
      <w:r>
        <w:rPr>
          <w:spacing w:val="-4"/>
        </w:rPr>
        <w:t xml:space="preserve"> </w:t>
      </w:r>
      <w:r>
        <w:t>kojoj</w:t>
      </w:r>
      <w:r>
        <w:rPr>
          <w:spacing w:val="-3"/>
        </w:rPr>
        <w:t xml:space="preserve"> </w:t>
      </w:r>
      <w:r>
        <w:t>se</w:t>
      </w:r>
      <w:r>
        <w:rPr>
          <w:spacing w:val="-4"/>
        </w:rPr>
        <w:t xml:space="preserve"> </w:t>
      </w:r>
      <w:r>
        <w:rPr>
          <w:spacing w:val="-2"/>
        </w:rPr>
        <w:t>provodi,</w:t>
      </w:r>
    </w:p>
    <w:p w14:paraId="0421590C" w14:textId="77777777" w:rsidR="008E4911" w:rsidRDefault="000C417C">
      <w:pPr>
        <w:pStyle w:val="Odlomakpopisa"/>
        <w:numPr>
          <w:ilvl w:val="0"/>
          <w:numId w:val="6"/>
        </w:numPr>
        <w:tabs>
          <w:tab w:val="left" w:pos="858"/>
        </w:tabs>
        <w:spacing w:before="5"/>
        <w:ind w:left="858" w:hanging="358"/>
      </w:pPr>
      <w:r>
        <w:t>dosadašnja</w:t>
      </w:r>
      <w:r>
        <w:rPr>
          <w:spacing w:val="-5"/>
        </w:rPr>
        <w:t xml:space="preserve"> </w:t>
      </w:r>
      <w:r>
        <w:t>priznanja</w:t>
      </w:r>
      <w:r>
        <w:rPr>
          <w:spacing w:val="-5"/>
        </w:rPr>
        <w:t xml:space="preserve"> </w:t>
      </w:r>
      <w:r>
        <w:t>(domaća</w:t>
      </w:r>
      <w:r>
        <w:rPr>
          <w:spacing w:val="-3"/>
        </w:rPr>
        <w:t xml:space="preserve"> </w:t>
      </w:r>
      <w:r>
        <w:t>i</w:t>
      </w:r>
      <w:r>
        <w:rPr>
          <w:spacing w:val="-6"/>
        </w:rPr>
        <w:t xml:space="preserve"> </w:t>
      </w:r>
      <w:r>
        <w:rPr>
          <w:spacing w:val="-2"/>
        </w:rPr>
        <w:t>međunarodna).</w:t>
      </w:r>
    </w:p>
    <w:p w14:paraId="0E61E46C" w14:textId="77777777" w:rsidR="008E4911" w:rsidRDefault="008E4911">
      <w:pPr>
        <w:pStyle w:val="Tijeloteksta"/>
        <w:spacing w:before="44"/>
      </w:pPr>
    </w:p>
    <w:p w14:paraId="5C84CC83" w14:textId="77777777" w:rsidR="008E4911" w:rsidRDefault="000C417C">
      <w:pPr>
        <w:pStyle w:val="Tijeloteksta"/>
        <w:spacing w:line="283" w:lineRule="auto"/>
        <w:ind w:left="140"/>
      </w:pPr>
      <w:r>
        <w:t>Detaljna</w:t>
      </w:r>
      <w:r>
        <w:rPr>
          <w:spacing w:val="76"/>
        </w:rPr>
        <w:t xml:space="preserve"> </w:t>
      </w:r>
      <w:r>
        <w:t>razrada</w:t>
      </w:r>
      <w:r>
        <w:rPr>
          <w:spacing w:val="73"/>
        </w:rPr>
        <w:t xml:space="preserve"> </w:t>
      </w:r>
      <w:r>
        <w:t>kriterija</w:t>
      </w:r>
      <w:r>
        <w:rPr>
          <w:spacing w:val="78"/>
        </w:rPr>
        <w:t xml:space="preserve"> </w:t>
      </w:r>
      <w:r>
        <w:t>za</w:t>
      </w:r>
      <w:r>
        <w:rPr>
          <w:spacing w:val="78"/>
        </w:rPr>
        <w:t xml:space="preserve"> </w:t>
      </w:r>
      <w:r>
        <w:t>vrednovanje</w:t>
      </w:r>
      <w:r>
        <w:rPr>
          <w:spacing w:val="76"/>
        </w:rPr>
        <w:t xml:space="preserve"> </w:t>
      </w:r>
      <w:r>
        <w:t>prijava</w:t>
      </w:r>
      <w:r>
        <w:rPr>
          <w:spacing w:val="78"/>
        </w:rPr>
        <w:t xml:space="preserve"> </w:t>
      </w:r>
      <w:r>
        <w:t>prikazana</w:t>
      </w:r>
      <w:r>
        <w:rPr>
          <w:spacing w:val="76"/>
        </w:rPr>
        <w:t xml:space="preserve"> </w:t>
      </w:r>
      <w:r>
        <w:t>je</w:t>
      </w:r>
      <w:r>
        <w:rPr>
          <w:spacing w:val="76"/>
        </w:rPr>
        <w:t xml:space="preserve"> </w:t>
      </w:r>
      <w:r>
        <w:t>u</w:t>
      </w:r>
      <w:r>
        <w:rPr>
          <w:spacing w:val="73"/>
        </w:rPr>
        <w:t xml:space="preserve"> </w:t>
      </w:r>
      <w:r>
        <w:t>tablici</w:t>
      </w:r>
      <w:r>
        <w:rPr>
          <w:spacing w:val="75"/>
        </w:rPr>
        <w:t xml:space="preserve"> </w:t>
      </w:r>
      <w:r>
        <w:t>koja</w:t>
      </w:r>
      <w:r>
        <w:rPr>
          <w:spacing w:val="76"/>
        </w:rPr>
        <w:t xml:space="preserve"> </w:t>
      </w:r>
      <w:r>
        <w:t>je</w:t>
      </w:r>
      <w:r>
        <w:rPr>
          <w:spacing w:val="76"/>
        </w:rPr>
        <w:t xml:space="preserve"> </w:t>
      </w:r>
      <w:r>
        <w:t>sastavni</w:t>
      </w:r>
      <w:r>
        <w:rPr>
          <w:spacing w:val="77"/>
        </w:rPr>
        <w:t xml:space="preserve"> </w:t>
      </w:r>
      <w:r>
        <w:t>dio natječajne dokumentacije, a opis bodovanja prikazuje se i uz svako pitanje na on-line obrascu.</w:t>
      </w:r>
    </w:p>
    <w:p w14:paraId="6DA6B027" w14:textId="77777777" w:rsidR="008E4911" w:rsidRDefault="008E4911">
      <w:pPr>
        <w:pStyle w:val="Tijeloteksta"/>
        <w:spacing w:before="31"/>
      </w:pPr>
    </w:p>
    <w:p w14:paraId="2EC0BDF5" w14:textId="77777777" w:rsidR="008E4911" w:rsidRDefault="000C417C">
      <w:pPr>
        <w:pStyle w:val="Naslov1"/>
        <w:numPr>
          <w:ilvl w:val="0"/>
          <w:numId w:val="8"/>
        </w:numPr>
        <w:tabs>
          <w:tab w:val="left" w:pos="858"/>
        </w:tabs>
        <w:ind w:left="858" w:hanging="358"/>
        <w:jc w:val="left"/>
      </w:pPr>
      <w:bookmarkStart w:id="2" w:name="_TOC_250012"/>
      <w:r>
        <w:t>PRIHVATLJIVE</w:t>
      </w:r>
      <w:r>
        <w:rPr>
          <w:spacing w:val="-4"/>
        </w:rPr>
        <w:t xml:space="preserve"> </w:t>
      </w:r>
      <w:r>
        <w:t>AKTIVNOSTI</w:t>
      </w:r>
      <w:r>
        <w:rPr>
          <w:spacing w:val="-3"/>
        </w:rPr>
        <w:t xml:space="preserve"> </w:t>
      </w:r>
      <w:r>
        <w:t>KOJE</w:t>
      </w:r>
      <w:r>
        <w:rPr>
          <w:spacing w:val="-6"/>
        </w:rPr>
        <w:t xml:space="preserve"> </w:t>
      </w:r>
      <w:r>
        <w:t>ĆE</w:t>
      </w:r>
      <w:r>
        <w:rPr>
          <w:spacing w:val="-6"/>
        </w:rPr>
        <w:t xml:space="preserve"> </w:t>
      </w:r>
      <w:r>
        <w:t>SE</w:t>
      </w:r>
      <w:r>
        <w:rPr>
          <w:spacing w:val="-7"/>
        </w:rPr>
        <w:t xml:space="preserve"> </w:t>
      </w:r>
      <w:r>
        <w:t>FINANCIRATI</w:t>
      </w:r>
      <w:r>
        <w:rPr>
          <w:spacing w:val="-4"/>
        </w:rPr>
        <w:t xml:space="preserve"> </w:t>
      </w:r>
      <w:r>
        <w:t>PUTEM</w:t>
      </w:r>
      <w:r>
        <w:rPr>
          <w:spacing w:val="-3"/>
        </w:rPr>
        <w:t xml:space="preserve"> </w:t>
      </w:r>
      <w:bookmarkEnd w:id="2"/>
      <w:r>
        <w:rPr>
          <w:spacing w:val="-2"/>
        </w:rPr>
        <w:t>NATJEČAJA</w:t>
      </w:r>
    </w:p>
    <w:p w14:paraId="33442829" w14:textId="77777777" w:rsidR="008E4911" w:rsidRDefault="000C417C">
      <w:pPr>
        <w:pStyle w:val="Naslov2"/>
        <w:spacing w:before="119"/>
      </w:pPr>
      <w:r>
        <w:t>Prihvatljive</w:t>
      </w:r>
      <w:r>
        <w:rPr>
          <w:spacing w:val="-8"/>
        </w:rPr>
        <w:t xml:space="preserve"> </w:t>
      </w:r>
      <w:r>
        <w:rPr>
          <w:spacing w:val="-2"/>
        </w:rPr>
        <w:t>aktivnosti</w:t>
      </w:r>
    </w:p>
    <w:p w14:paraId="58C583A9" w14:textId="77777777" w:rsidR="008E4911" w:rsidRDefault="000C417C">
      <w:pPr>
        <w:pStyle w:val="Tijeloteksta"/>
        <w:spacing w:before="46"/>
        <w:ind w:left="140"/>
      </w:pPr>
      <w:r>
        <w:t>U</w:t>
      </w:r>
      <w:r>
        <w:rPr>
          <w:spacing w:val="-4"/>
        </w:rPr>
        <w:t xml:space="preserve"> </w:t>
      </w:r>
      <w:r>
        <w:t>okviru</w:t>
      </w:r>
      <w:r>
        <w:rPr>
          <w:spacing w:val="-3"/>
        </w:rPr>
        <w:t xml:space="preserve"> </w:t>
      </w:r>
      <w:r>
        <w:t>ovog Natječaja</w:t>
      </w:r>
      <w:r>
        <w:rPr>
          <w:spacing w:val="-5"/>
        </w:rPr>
        <w:t xml:space="preserve"> </w:t>
      </w:r>
      <w:r>
        <w:t>prihvatljive</w:t>
      </w:r>
      <w:r>
        <w:rPr>
          <w:spacing w:val="-3"/>
        </w:rPr>
        <w:t xml:space="preserve"> </w:t>
      </w:r>
      <w:r>
        <w:t>su</w:t>
      </w:r>
      <w:r>
        <w:rPr>
          <w:spacing w:val="-3"/>
        </w:rPr>
        <w:t xml:space="preserve"> </w:t>
      </w:r>
      <w:r>
        <w:t>sljedeće</w:t>
      </w:r>
      <w:r>
        <w:rPr>
          <w:spacing w:val="-3"/>
        </w:rPr>
        <w:t xml:space="preserve"> </w:t>
      </w:r>
      <w:r>
        <w:rPr>
          <w:spacing w:val="-2"/>
        </w:rPr>
        <w:t>aktivnosti:</w:t>
      </w:r>
    </w:p>
    <w:p w14:paraId="2C58D146" w14:textId="77777777" w:rsidR="008E4911" w:rsidRDefault="000C417C">
      <w:pPr>
        <w:pStyle w:val="Odlomakpopisa"/>
        <w:numPr>
          <w:ilvl w:val="0"/>
          <w:numId w:val="7"/>
        </w:numPr>
        <w:tabs>
          <w:tab w:val="left" w:pos="500"/>
        </w:tabs>
        <w:spacing w:before="40" w:line="264" w:lineRule="auto"/>
        <w:ind w:right="213"/>
      </w:pPr>
      <w:r>
        <w:t>Aktivnosti</w:t>
      </w:r>
      <w:r>
        <w:rPr>
          <w:spacing w:val="-4"/>
        </w:rPr>
        <w:t xml:space="preserve"> </w:t>
      </w:r>
      <w:r>
        <w:t>vezane za</w:t>
      </w:r>
      <w:r>
        <w:rPr>
          <w:spacing w:val="-3"/>
        </w:rPr>
        <w:t xml:space="preserve"> </w:t>
      </w:r>
      <w:r>
        <w:t>izgradnju,</w:t>
      </w:r>
      <w:r>
        <w:rPr>
          <w:spacing w:val="-4"/>
        </w:rPr>
        <w:t xml:space="preserve"> </w:t>
      </w:r>
      <w:r>
        <w:t>obnovu,</w:t>
      </w:r>
      <w:r>
        <w:rPr>
          <w:spacing w:val="-4"/>
        </w:rPr>
        <w:t xml:space="preserve"> </w:t>
      </w:r>
      <w:r>
        <w:t>rekonstrukciju</w:t>
      </w:r>
      <w:r>
        <w:rPr>
          <w:spacing w:val="-5"/>
        </w:rPr>
        <w:t xml:space="preserve"> </w:t>
      </w:r>
      <w:r>
        <w:t>tradicijskih</w:t>
      </w:r>
      <w:r>
        <w:rPr>
          <w:spacing w:val="-5"/>
        </w:rPr>
        <w:t xml:space="preserve"> </w:t>
      </w:r>
      <w:r>
        <w:t>plovila</w:t>
      </w:r>
      <w:r>
        <w:rPr>
          <w:spacing w:val="-3"/>
        </w:rPr>
        <w:t xml:space="preserve"> </w:t>
      </w:r>
      <w:r>
        <w:t>u vlasništvu</w:t>
      </w:r>
      <w:r>
        <w:rPr>
          <w:spacing w:val="-3"/>
        </w:rPr>
        <w:t xml:space="preserve"> </w:t>
      </w:r>
      <w:r>
        <w:t>korisnika financiranja ili člana korisnika financiranja,</w:t>
      </w:r>
    </w:p>
    <w:p w14:paraId="66612CF7" w14:textId="77777777" w:rsidR="008E4911" w:rsidRDefault="000C417C">
      <w:pPr>
        <w:pStyle w:val="Odlomakpopisa"/>
        <w:numPr>
          <w:ilvl w:val="0"/>
          <w:numId w:val="7"/>
        </w:numPr>
        <w:tabs>
          <w:tab w:val="left" w:pos="500"/>
        </w:tabs>
        <w:spacing w:before="16" w:line="264" w:lineRule="auto"/>
        <w:ind w:right="532"/>
      </w:pPr>
      <w:r>
        <w:t>Kupnja</w:t>
      </w:r>
      <w:r>
        <w:rPr>
          <w:spacing w:val="-4"/>
        </w:rPr>
        <w:t xml:space="preserve"> </w:t>
      </w:r>
      <w:r>
        <w:t>tradicijskog plovila</w:t>
      </w:r>
      <w:r>
        <w:rPr>
          <w:spacing w:val="-4"/>
        </w:rPr>
        <w:t xml:space="preserve"> </w:t>
      </w:r>
      <w:r>
        <w:t>koje</w:t>
      </w:r>
      <w:r>
        <w:rPr>
          <w:spacing w:val="-4"/>
        </w:rPr>
        <w:t xml:space="preserve"> </w:t>
      </w:r>
      <w:r>
        <w:t>će</w:t>
      </w:r>
      <w:r>
        <w:rPr>
          <w:spacing w:val="-4"/>
        </w:rPr>
        <w:t xml:space="preserve"> </w:t>
      </w:r>
      <w:r>
        <w:t>postati</w:t>
      </w:r>
      <w:r>
        <w:rPr>
          <w:spacing w:val="-3"/>
        </w:rPr>
        <w:t xml:space="preserve"> </w:t>
      </w:r>
      <w:r>
        <w:t>vlasništvo</w:t>
      </w:r>
      <w:r>
        <w:rPr>
          <w:spacing w:val="-2"/>
        </w:rPr>
        <w:t xml:space="preserve"> </w:t>
      </w:r>
      <w:r>
        <w:t>korisnika</w:t>
      </w:r>
      <w:r>
        <w:rPr>
          <w:spacing w:val="-7"/>
        </w:rPr>
        <w:t xml:space="preserve"> </w:t>
      </w:r>
      <w:r>
        <w:t>financiranja</w:t>
      </w:r>
      <w:r>
        <w:rPr>
          <w:spacing w:val="-4"/>
        </w:rPr>
        <w:t xml:space="preserve"> </w:t>
      </w:r>
      <w:r>
        <w:t>i</w:t>
      </w:r>
      <w:r>
        <w:rPr>
          <w:spacing w:val="-3"/>
        </w:rPr>
        <w:t xml:space="preserve"> </w:t>
      </w:r>
      <w:r>
        <w:t>rekonstrukcija</w:t>
      </w:r>
      <w:r>
        <w:rPr>
          <w:spacing w:val="-2"/>
        </w:rPr>
        <w:t xml:space="preserve"> </w:t>
      </w:r>
      <w:r>
        <w:t>ili obnova istog u sklopu iste prijave.</w:t>
      </w:r>
    </w:p>
    <w:p w14:paraId="3906E4F6" w14:textId="77777777" w:rsidR="008E4911" w:rsidRDefault="008E4911">
      <w:pPr>
        <w:pStyle w:val="Tijeloteksta"/>
        <w:spacing w:before="57"/>
      </w:pPr>
    </w:p>
    <w:p w14:paraId="588A740D" w14:textId="77777777" w:rsidR="008E4911" w:rsidRDefault="000C417C">
      <w:pPr>
        <w:pStyle w:val="Tijeloteksta"/>
        <w:spacing w:line="283" w:lineRule="auto"/>
        <w:ind w:left="140" w:right="103"/>
      </w:pPr>
      <w:r>
        <w:t>Popis</w:t>
      </w:r>
      <w:r>
        <w:rPr>
          <w:spacing w:val="-2"/>
        </w:rPr>
        <w:t xml:space="preserve"> </w:t>
      </w:r>
      <w:r>
        <w:t>prihvatljivih</w:t>
      </w:r>
      <w:r>
        <w:rPr>
          <w:spacing w:val="-3"/>
        </w:rPr>
        <w:t xml:space="preserve"> </w:t>
      </w:r>
      <w:r>
        <w:t>aktivnosti</w:t>
      </w:r>
      <w:r>
        <w:rPr>
          <w:spacing w:val="-4"/>
        </w:rPr>
        <w:t xml:space="preserve"> </w:t>
      </w:r>
      <w:r>
        <w:t>nije</w:t>
      </w:r>
      <w:r>
        <w:rPr>
          <w:spacing w:val="-4"/>
        </w:rPr>
        <w:t xml:space="preserve"> </w:t>
      </w:r>
      <w:r>
        <w:t>sveobuhvatan</w:t>
      </w:r>
      <w:r>
        <w:rPr>
          <w:spacing w:val="-3"/>
        </w:rPr>
        <w:t xml:space="preserve"> </w:t>
      </w:r>
      <w:r>
        <w:t>već</w:t>
      </w:r>
      <w:r>
        <w:rPr>
          <w:rFonts w:ascii="Times New Roman" w:hAnsi="Times New Roman"/>
        </w:rPr>
        <w:t xml:space="preserve"> </w:t>
      </w:r>
      <w:r>
        <w:t>služi</w:t>
      </w:r>
      <w:r>
        <w:rPr>
          <w:spacing w:val="-4"/>
        </w:rPr>
        <w:t xml:space="preserve"> </w:t>
      </w:r>
      <w:r>
        <w:t>u</w:t>
      </w:r>
      <w:r>
        <w:rPr>
          <w:spacing w:val="-3"/>
        </w:rPr>
        <w:t xml:space="preserve"> </w:t>
      </w:r>
      <w:r>
        <w:t>svrhu</w:t>
      </w:r>
      <w:r>
        <w:rPr>
          <w:spacing w:val="-3"/>
        </w:rPr>
        <w:t xml:space="preserve"> </w:t>
      </w:r>
      <w:r>
        <w:t>navođenja</w:t>
      </w:r>
      <w:r>
        <w:rPr>
          <w:spacing w:val="-3"/>
        </w:rPr>
        <w:t xml:space="preserve"> </w:t>
      </w:r>
      <w:r>
        <w:t>primjera</w:t>
      </w:r>
      <w:r>
        <w:rPr>
          <w:spacing w:val="-4"/>
        </w:rPr>
        <w:t xml:space="preserve"> </w:t>
      </w:r>
      <w:r>
        <w:t>aktivnosti prihvatljivih za financiranje.</w:t>
      </w:r>
    </w:p>
    <w:p w14:paraId="529309E3" w14:textId="77777777" w:rsidR="008E4911" w:rsidRDefault="008E4911">
      <w:pPr>
        <w:pStyle w:val="Tijeloteksta"/>
        <w:spacing w:before="37"/>
      </w:pPr>
    </w:p>
    <w:p w14:paraId="6DEF2A45" w14:textId="77777777" w:rsidR="008E4911" w:rsidRDefault="000C417C">
      <w:pPr>
        <w:pStyle w:val="Tijeloteksta"/>
        <w:ind w:left="140"/>
      </w:pPr>
      <w:r>
        <w:t>Tradicijsko</w:t>
      </w:r>
      <w:r>
        <w:rPr>
          <w:spacing w:val="-5"/>
        </w:rPr>
        <w:t xml:space="preserve"> </w:t>
      </w:r>
      <w:r>
        <w:t>plovilo</w:t>
      </w:r>
      <w:r>
        <w:rPr>
          <w:spacing w:val="-4"/>
        </w:rPr>
        <w:t xml:space="preserve"> </w:t>
      </w:r>
      <w:r>
        <w:t>koje</w:t>
      </w:r>
      <w:r>
        <w:rPr>
          <w:spacing w:val="-6"/>
        </w:rPr>
        <w:t xml:space="preserve"> </w:t>
      </w:r>
      <w:r>
        <w:t>će</w:t>
      </w:r>
      <w:r>
        <w:rPr>
          <w:spacing w:val="-4"/>
        </w:rPr>
        <w:t xml:space="preserve"> </w:t>
      </w:r>
      <w:r>
        <w:t>se</w:t>
      </w:r>
      <w:r>
        <w:rPr>
          <w:spacing w:val="-5"/>
        </w:rPr>
        <w:t xml:space="preserve"> </w:t>
      </w:r>
      <w:r>
        <w:t>obnoviti/rekonstruirati</w:t>
      </w:r>
      <w:r>
        <w:rPr>
          <w:spacing w:val="-5"/>
        </w:rPr>
        <w:t xml:space="preserve"> </w:t>
      </w:r>
      <w:r>
        <w:t>mora</w:t>
      </w:r>
      <w:r>
        <w:rPr>
          <w:spacing w:val="-4"/>
        </w:rPr>
        <w:t xml:space="preserve"> </w:t>
      </w:r>
      <w:r>
        <w:t>biti</w:t>
      </w:r>
      <w:r>
        <w:rPr>
          <w:spacing w:val="-5"/>
        </w:rPr>
        <w:t xml:space="preserve"> </w:t>
      </w:r>
      <w:r>
        <w:t>u</w:t>
      </w:r>
      <w:r>
        <w:rPr>
          <w:spacing w:val="-5"/>
        </w:rPr>
        <w:t xml:space="preserve"> </w:t>
      </w:r>
      <w:r>
        <w:t>vlasništvu</w:t>
      </w:r>
      <w:r>
        <w:rPr>
          <w:spacing w:val="-4"/>
        </w:rPr>
        <w:t xml:space="preserve"> </w:t>
      </w:r>
      <w:r>
        <w:rPr>
          <w:spacing w:val="-2"/>
        </w:rPr>
        <w:t>udruge.</w:t>
      </w:r>
    </w:p>
    <w:p w14:paraId="0B358CFC" w14:textId="77777777" w:rsidR="008E4911" w:rsidRDefault="008E4911">
      <w:pPr>
        <w:pStyle w:val="Tijeloteksta"/>
        <w:spacing w:before="85"/>
      </w:pPr>
    </w:p>
    <w:p w14:paraId="206E5306" w14:textId="77777777" w:rsidR="008E4911" w:rsidRDefault="000C417C">
      <w:pPr>
        <w:pStyle w:val="Tijeloteksta"/>
        <w:spacing w:line="280" w:lineRule="auto"/>
        <w:ind w:left="140" w:right="129"/>
        <w:jc w:val="both"/>
      </w:pPr>
      <w:r>
        <w:t>Ukoliko je plovilo u vlasništvu člana udruge potrebno je sklopiti ugovor o partnerstvu u kojemu</w:t>
      </w:r>
      <w:r>
        <w:rPr>
          <w:spacing w:val="40"/>
        </w:rPr>
        <w:t xml:space="preserve"> </w:t>
      </w:r>
      <w:r>
        <w:t>mora biti izričito i jasno navedeno da udruga može u narednih 3 godina od rekonstrukcije/obnove plovila isto koristiti za sudjelovanje na manifestacijama npr. regate, izložbe i slično.</w:t>
      </w:r>
    </w:p>
    <w:p w14:paraId="4373DEDA" w14:textId="77777777" w:rsidR="008E4911" w:rsidRDefault="008E4911">
      <w:pPr>
        <w:pStyle w:val="Tijeloteksta"/>
        <w:spacing w:before="39"/>
      </w:pPr>
    </w:p>
    <w:p w14:paraId="4F392A96" w14:textId="77777777" w:rsidR="008E4911" w:rsidRDefault="000C417C">
      <w:pPr>
        <w:pStyle w:val="Tijeloteksta"/>
        <w:spacing w:line="283" w:lineRule="auto"/>
        <w:ind w:left="140" w:right="234"/>
      </w:pPr>
      <w:r>
        <w:t>Tradicijsko</w:t>
      </w:r>
      <w:r>
        <w:rPr>
          <w:spacing w:val="40"/>
        </w:rPr>
        <w:t xml:space="preserve"> </w:t>
      </w:r>
      <w:r>
        <w:t>plovilo</w:t>
      </w:r>
      <w:r>
        <w:rPr>
          <w:spacing w:val="-1"/>
        </w:rPr>
        <w:t xml:space="preserve"> </w:t>
      </w:r>
      <w:r>
        <w:t>koje</w:t>
      </w:r>
      <w:r>
        <w:rPr>
          <w:spacing w:val="-3"/>
        </w:rPr>
        <w:t xml:space="preserve"> </w:t>
      </w:r>
      <w:r>
        <w:t>nije</w:t>
      </w:r>
      <w:r>
        <w:rPr>
          <w:spacing w:val="-1"/>
        </w:rPr>
        <w:t xml:space="preserve"> </w:t>
      </w:r>
      <w:r>
        <w:t>u</w:t>
      </w:r>
      <w:r>
        <w:rPr>
          <w:spacing w:val="-1"/>
        </w:rPr>
        <w:t xml:space="preserve"> </w:t>
      </w:r>
      <w:r>
        <w:t>vlasništvu</w:t>
      </w:r>
      <w:r>
        <w:rPr>
          <w:spacing w:val="-1"/>
        </w:rPr>
        <w:t xml:space="preserve"> </w:t>
      </w:r>
      <w:r>
        <w:t>udruge,</w:t>
      </w:r>
      <w:r>
        <w:rPr>
          <w:spacing w:val="-2"/>
        </w:rPr>
        <w:t xml:space="preserve"> </w:t>
      </w:r>
      <w:r>
        <w:t>niti</w:t>
      </w:r>
      <w:r>
        <w:rPr>
          <w:spacing w:val="-2"/>
        </w:rPr>
        <w:t xml:space="preserve"> </w:t>
      </w:r>
      <w:r>
        <w:t>u</w:t>
      </w:r>
      <w:r>
        <w:rPr>
          <w:spacing w:val="-1"/>
        </w:rPr>
        <w:t xml:space="preserve"> </w:t>
      </w:r>
      <w:r>
        <w:t>vlasništvu</w:t>
      </w:r>
      <w:r>
        <w:rPr>
          <w:spacing w:val="-1"/>
        </w:rPr>
        <w:t xml:space="preserve"> </w:t>
      </w:r>
      <w:r>
        <w:t>fizičke</w:t>
      </w:r>
      <w:r>
        <w:rPr>
          <w:spacing w:val="-3"/>
        </w:rPr>
        <w:t xml:space="preserve"> </w:t>
      </w:r>
      <w:r>
        <w:t>osobe</w:t>
      </w:r>
      <w:r>
        <w:rPr>
          <w:spacing w:val="-3"/>
        </w:rPr>
        <w:t xml:space="preserve"> </w:t>
      </w:r>
      <w:r>
        <w:t>koja</w:t>
      </w:r>
      <w:r>
        <w:rPr>
          <w:spacing w:val="-5"/>
        </w:rPr>
        <w:t xml:space="preserve"> </w:t>
      </w:r>
      <w:r>
        <w:t>je</w:t>
      </w:r>
      <w:r>
        <w:rPr>
          <w:spacing w:val="-1"/>
        </w:rPr>
        <w:t xml:space="preserve"> </w:t>
      </w:r>
      <w:r>
        <w:t>član</w:t>
      </w:r>
      <w:r>
        <w:rPr>
          <w:spacing w:val="-1"/>
        </w:rPr>
        <w:t xml:space="preserve"> </w:t>
      </w:r>
      <w:r>
        <w:t>udruge nije moguće koristiti kao predmet ovog natječaja.</w:t>
      </w:r>
    </w:p>
    <w:p w14:paraId="5F238AB7" w14:textId="77777777" w:rsidR="008E4911" w:rsidRDefault="008E4911">
      <w:pPr>
        <w:pStyle w:val="Tijeloteksta"/>
        <w:spacing w:before="31"/>
      </w:pPr>
    </w:p>
    <w:p w14:paraId="718D8098" w14:textId="77777777" w:rsidR="008E4911" w:rsidRDefault="000C417C">
      <w:pPr>
        <w:pStyle w:val="Naslov2"/>
      </w:pPr>
      <w:r>
        <w:t>Aktivnosti</w:t>
      </w:r>
      <w:r>
        <w:rPr>
          <w:spacing w:val="-3"/>
        </w:rPr>
        <w:t xml:space="preserve"> </w:t>
      </w:r>
      <w:r>
        <w:t>koje</w:t>
      </w:r>
      <w:r>
        <w:rPr>
          <w:spacing w:val="-5"/>
        </w:rPr>
        <w:t xml:space="preserve"> </w:t>
      </w:r>
      <w:r>
        <w:t>nisu</w:t>
      </w:r>
      <w:r>
        <w:rPr>
          <w:spacing w:val="-6"/>
        </w:rPr>
        <w:t xml:space="preserve"> </w:t>
      </w:r>
      <w:r>
        <w:rPr>
          <w:spacing w:val="-2"/>
        </w:rPr>
        <w:t>prihvatljive</w:t>
      </w:r>
    </w:p>
    <w:p w14:paraId="5C8B398F" w14:textId="77777777" w:rsidR="008E4911" w:rsidRDefault="000C417C">
      <w:pPr>
        <w:pStyle w:val="Tijeloteksta"/>
        <w:spacing w:before="43"/>
        <w:ind w:left="140"/>
      </w:pPr>
      <w:r>
        <w:t>U</w:t>
      </w:r>
      <w:r>
        <w:rPr>
          <w:spacing w:val="-2"/>
        </w:rPr>
        <w:t xml:space="preserve"> </w:t>
      </w:r>
      <w:r>
        <w:t>okviru</w:t>
      </w:r>
      <w:r>
        <w:rPr>
          <w:spacing w:val="-2"/>
        </w:rPr>
        <w:t xml:space="preserve"> </w:t>
      </w:r>
      <w:r>
        <w:t>ovog</w:t>
      </w:r>
      <w:r>
        <w:rPr>
          <w:spacing w:val="1"/>
        </w:rPr>
        <w:t xml:space="preserve"> </w:t>
      </w:r>
      <w:r>
        <w:t>Natječaja</w:t>
      </w:r>
      <w:r>
        <w:rPr>
          <w:spacing w:val="-4"/>
        </w:rPr>
        <w:t xml:space="preserve"> </w:t>
      </w:r>
      <w:r>
        <w:t>neće</w:t>
      </w:r>
      <w:r>
        <w:rPr>
          <w:spacing w:val="-2"/>
        </w:rPr>
        <w:t xml:space="preserve"> </w:t>
      </w:r>
      <w:r>
        <w:t>se</w:t>
      </w:r>
      <w:r>
        <w:rPr>
          <w:spacing w:val="-4"/>
        </w:rPr>
        <w:t xml:space="preserve"> </w:t>
      </w:r>
      <w:r>
        <w:t>financirati</w:t>
      </w:r>
      <w:r>
        <w:rPr>
          <w:spacing w:val="-5"/>
        </w:rPr>
        <w:t xml:space="preserve"> </w:t>
      </w:r>
      <w:r>
        <w:t>sljedeće</w:t>
      </w:r>
      <w:r>
        <w:rPr>
          <w:spacing w:val="-2"/>
        </w:rPr>
        <w:t xml:space="preserve"> aktivnosti:</w:t>
      </w:r>
    </w:p>
    <w:p w14:paraId="642C03FB" w14:textId="77777777" w:rsidR="008E4911" w:rsidRDefault="008E4911">
      <w:pPr>
        <w:pStyle w:val="Tijeloteksta"/>
        <w:sectPr w:rsidR="008E4911">
          <w:pgSz w:w="11900" w:h="16840"/>
          <w:pgMar w:top="940" w:right="992" w:bottom="960" w:left="992" w:header="0" w:footer="770" w:gutter="0"/>
          <w:cols w:space="720"/>
        </w:sectPr>
      </w:pPr>
    </w:p>
    <w:p w14:paraId="07A196A5" w14:textId="77777777" w:rsidR="008E4911" w:rsidRDefault="000C417C">
      <w:pPr>
        <w:pStyle w:val="Odlomakpopisa"/>
        <w:numPr>
          <w:ilvl w:val="0"/>
          <w:numId w:val="7"/>
        </w:numPr>
        <w:tabs>
          <w:tab w:val="left" w:pos="500"/>
        </w:tabs>
        <w:spacing w:before="79"/>
      </w:pPr>
      <w:r>
        <w:lastRenderedPageBreak/>
        <w:t>radionice,</w:t>
      </w:r>
      <w:r>
        <w:rPr>
          <w:spacing w:val="-6"/>
        </w:rPr>
        <w:t xml:space="preserve"> </w:t>
      </w:r>
      <w:r>
        <w:t>organiziranje</w:t>
      </w:r>
      <w:r>
        <w:rPr>
          <w:spacing w:val="-9"/>
        </w:rPr>
        <w:t xml:space="preserve"> </w:t>
      </w:r>
      <w:r>
        <w:t>manifestacija,</w:t>
      </w:r>
      <w:r>
        <w:rPr>
          <w:spacing w:val="-5"/>
        </w:rPr>
        <w:t xml:space="preserve"> </w:t>
      </w:r>
      <w:r>
        <w:t>natjecanja</w:t>
      </w:r>
      <w:r>
        <w:rPr>
          <w:spacing w:val="-9"/>
        </w:rPr>
        <w:t xml:space="preserve"> </w:t>
      </w:r>
      <w:r>
        <w:t>i</w:t>
      </w:r>
      <w:r>
        <w:rPr>
          <w:spacing w:val="-8"/>
        </w:rPr>
        <w:t xml:space="preserve"> </w:t>
      </w:r>
      <w:r>
        <w:rPr>
          <w:spacing w:val="-5"/>
        </w:rPr>
        <w:t>sl.</w:t>
      </w:r>
    </w:p>
    <w:p w14:paraId="5D1CDEFA" w14:textId="77777777" w:rsidR="008E4911" w:rsidRDefault="000C417C">
      <w:pPr>
        <w:pStyle w:val="Odlomakpopisa"/>
        <w:numPr>
          <w:ilvl w:val="0"/>
          <w:numId w:val="7"/>
        </w:numPr>
        <w:tabs>
          <w:tab w:val="left" w:pos="500"/>
        </w:tabs>
        <w:spacing w:before="27" w:line="264" w:lineRule="auto"/>
        <w:ind w:right="925"/>
      </w:pPr>
      <w:r>
        <w:t>individualno</w:t>
      </w:r>
      <w:r>
        <w:rPr>
          <w:spacing w:val="-5"/>
        </w:rPr>
        <w:t xml:space="preserve"> </w:t>
      </w:r>
      <w:r>
        <w:t>sponzorstvo</w:t>
      </w:r>
      <w:r>
        <w:rPr>
          <w:spacing w:val="-2"/>
        </w:rPr>
        <w:t xml:space="preserve"> </w:t>
      </w:r>
      <w:r>
        <w:t>za</w:t>
      </w:r>
      <w:r>
        <w:rPr>
          <w:spacing w:val="-5"/>
        </w:rPr>
        <w:t xml:space="preserve"> </w:t>
      </w:r>
      <w:r>
        <w:t>sudjelovanje</w:t>
      </w:r>
      <w:r>
        <w:rPr>
          <w:spacing w:val="-5"/>
        </w:rPr>
        <w:t xml:space="preserve"> </w:t>
      </w:r>
      <w:r>
        <w:t>na</w:t>
      </w:r>
      <w:r>
        <w:rPr>
          <w:spacing w:val="-7"/>
        </w:rPr>
        <w:t xml:space="preserve"> </w:t>
      </w:r>
      <w:r>
        <w:t>radionicama,</w:t>
      </w:r>
      <w:r>
        <w:rPr>
          <w:spacing w:val="-6"/>
        </w:rPr>
        <w:t xml:space="preserve"> </w:t>
      </w:r>
      <w:r>
        <w:t>seminarima,</w:t>
      </w:r>
      <w:r>
        <w:rPr>
          <w:spacing w:val="-8"/>
        </w:rPr>
        <w:t xml:space="preserve"> </w:t>
      </w:r>
      <w:r>
        <w:t>konferencijama, kongresima i sl.;</w:t>
      </w:r>
    </w:p>
    <w:p w14:paraId="37A30F03" w14:textId="77777777" w:rsidR="008E4911" w:rsidRDefault="000C417C">
      <w:pPr>
        <w:pStyle w:val="Odlomakpopisa"/>
        <w:numPr>
          <w:ilvl w:val="0"/>
          <w:numId w:val="7"/>
        </w:numPr>
        <w:tabs>
          <w:tab w:val="left" w:pos="500"/>
        </w:tabs>
        <w:spacing w:before="16"/>
      </w:pPr>
      <w:r>
        <w:t>individualne</w:t>
      </w:r>
      <w:r>
        <w:rPr>
          <w:spacing w:val="-5"/>
        </w:rPr>
        <w:t xml:space="preserve"> </w:t>
      </w:r>
      <w:r>
        <w:t>školarine</w:t>
      </w:r>
      <w:r>
        <w:rPr>
          <w:spacing w:val="-5"/>
        </w:rPr>
        <w:t xml:space="preserve"> </w:t>
      </w:r>
      <w:r>
        <w:t>za</w:t>
      </w:r>
      <w:r>
        <w:rPr>
          <w:spacing w:val="-5"/>
        </w:rPr>
        <w:t xml:space="preserve"> </w:t>
      </w:r>
      <w:r>
        <w:t>studij,</w:t>
      </w:r>
      <w:r>
        <w:rPr>
          <w:spacing w:val="-6"/>
        </w:rPr>
        <w:t xml:space="preserve"> </w:t>
      </w:r>
      <w:r>
        <w:t>tečajeve</w:t>
      </w:r>
      <w:r>
        <w:rPr>
          <w:spacing w:val="-5"/>
        </w:rPr>
        <w:t xml:space="preserve"> </w:t>
      </w:r>
      <w:r>
        <w:t>ili</w:t>
      </w:r>
      <w:r>
        <w:rPr>
          <w:spacing w:val="-6"/>
        </w:rPr>
        <w:t xml:space="preserve"> </w:t>
      </w:r>
      <w:r>
        <w:t>specifična</w:t>
      </w:r>
      <w:r>
        <w:rPr>
          <w:spacing w:val="-5"/>
        </w:rPr>
        <w:t xml:space="preserve"> </w:t>
      </w:r>
      <w:r>
        <w:rPr>
          <w:spacing w:val="-2"/>
        </w:rPr>
        <w:t>istraživanja;</w:t>
      </w:r>
    </w:p>
    <w:p w14:paraId="0583B90A" w14:textId="77777777" w:rsidR="008E4911" w:rsidRDefault="000C417C">
      <w:pPr>
        <w:pStyle w:val="Odlomakpopisa"/>
        <w:numPr>
          <w:ilvl w:val="0"/>
          <w:numId w:val="7"/>
        </w:numPr>
        <w:tabs>
          <w:tab w:val="left" w:pos="500"/>
        </w:tabs>
        <w:spacing w:before="24"/>
      </w:pPr>
      <w:r>
        <w:t>znanstveno-istraživačke</w:t>
      </w:r>
      <w:r>
        <w:rPr>
          <w:spacing w:val="-9"/>
        </w:rPr>
        <w:t xml:space="preserve"> </w:t>
      </w:r>
      <w:r>
        <w:t>aktivnosti</w:t>
      </w:r>
      <w:r>
        <w:rPr>
          <w:spacing w:val="-7"/>
        </w:rPr>
        <w:t xml:space="preserve"> </w:t>
      </w:r>
      <w:r>
        <w:t>i</w:t>
      </w:r>
      <w:r>
        <w:rPr>
          <w:spacing w:val="-8"/>
        </w:rPr>
        <w:t xml:space="preserve"> </w:t>
      </w:r>
      <w:r>
        <w:rPr>
          <w:spacing w:val="-2"/>
        </w:rPr>
        <w:t>projekti;</w:t>
      </w:r>
    </w:p>
    <w:p w14:paraId="295E6B08" w14:textId="77777777" w:rsidR="008E4911" w:rsidRDefault="000C417C">
      <w:pPr>
        <w:pStyle w:val="Odlomakpopisa"/>
        <w:numPr>
          <w:ilvl w:val="0"/>
          <w:numId w:val="7"/>
        </w:numPr>
        <w:tabs>
          <w:tab w:val="left" w:pos="500"/>
        </w:tabs>
        <w:spacing w:before="27"/>
      </w:pPr>
      <w:r>
        <w:t>aktivnosti</w:t>
      </w:r>
      <w:r>
        <w:rPr>
          <w:spacing w:val="-5"/>
        </w:rPr>
        <w:t xml:space="preserve"> </w:t>
      </w:r>
      <w:r>
        <w:t>čija</w:t>
      </w:r>
      <w:r>
        <w:rPr>
          <w:spacing w:val="-5"/>
        </w:rPr>
        <w:t xml:space="preserve"> </w:t>
      </w:r>
      <w:r>
        <w:t>je</w:t>
      </w:r>
      <w:r>
        <w:rPr>
          <w:spacing w:val="-6"/>
        </w:rPr>
        <w:t xml:space="preserve"> </w:t>
      </w:r>
      <w:r>
        <w:t>jedina</w:t>
      </w:r>
      <w:r>
        <w:rPr>
          <w:spacing w:val="-5"/>
        </w:rPr>
        <w:t xml:space="preserve"> </w:t>
      </w:r>
      <w:r>
        <w:t>svrha</w:t>
      </w:r>
      <w:r>
        <w:rPr>
          <w:spacing w:val="-4"/>
        </w:rPr>
        <w:t xml:space="preserve"> </w:t>
      </w:r>
      <w:r>
        <w:t>korist</w:t>
      </w:r>
      <w:r>
        <w:rPr>
          <w:spacing w:val="-4"/>
        </w:rPr>
        <w:t xml:space="preserve"> </w:t>
      </w:r>
      <w:r>
        <w:t>članica/članova</w:t>
      </w:r>
      <w:r>
        <w:rPr>
          <w:spacing w:val="-4"/>
        </w:rPr>
        <w:t xml:space="preserve"> </w:t>
      </w:r>
      <w:r>
        <w:rPr>
          <w:spacing w:val="-2"/>
        </w:rPr>
        <w:t>udruga/ustanova;</w:t>
      </w:r>
    </w:p>
    <w:p w14:paraId="263CE6CD" w14:textId="77777777" w:rsidR="008E4911" w:rsidRDefault="000C417C">
      <w:pPr>
        <w:pStyle w:val="Odlomakpopisa"/>
        <w:numPr>
          <w:ilvl w:val="0"/>
          <w:numId w:val="7"/>
        </w:numPr>
        <w:tabs>
          <w:tab w:val="left" w:pos="500"/>
        </w:tabs>
        <w:spacing w:before="24"/>
      </w:pPr>
      <w:r>
        <w:t>aktivnosti</w:t>
      </w:r>
      <w:r>
        <w:rPr>
          <w:spacing w:val="-5"/>
        </w:rPr>
        <w:t xml:space="preserve"> </w:t>
      </w:r>
      <w:r>
        <w:t>i</w:t>
      </w:r>
      <w:r>
        <w:rPr>
          <w:spacing w:val="-4"/>
        </w:rPr>
        <w:t xml:space="preserve"> </w:t>
      </w:r>
      <w:r>
        <w:t>projekti</w:t>
      </w:r>
      <w:r>
        <w:rPr>
          <w:spacing w:val="-7"/>
        </w:rPr>
        <w:t xml:space="preserve"> </w:t>
      </w:r>
      <w:r>
        <w:t>koji</w:t>
      </w:r>
      <w:r>
        <w:rPr>
          <w:spacing w:val="-6"/>
        </w:rPr>
        <w:t xml:space="preserve"> </w:t>
      </w:r>
      <w:r>
        <w:t>su</w:t>
      </w:r>
      <w:r>
        <w:rPr>
          <w:spacing w:val="-3"/>
        </w:rPr>
        <w:t xml:space="preserve"> </w:t>
      </w:r>
      <w:r>
        <w:t>usmjereni</w:t>
      </w:r>
      <w:r>
        <w:rPr>
          <w:spacing w:val="-4"/>
        </w:rPr>
        <w:t xml:space="preserve"> </w:t>
      </w:r>
      <w:r>
        <w:t>na</w:t>
      </w:r>
      <w:r>
        <w:rPr>
          <w:spacing w:val="-3"/>
        </w:rPr>
        <w:t xml:space="preserve"> </w:t>
      </w:r>
      <w:r>
        <w:t>političke</w:t>
      </w:r>
      <w:r>
        <w:rPr>
          <w:spacing w:val="-5"/>
        </w:rPr>
        <w:t xml:space="preserve"> </w:t>
      </w:r>
      <w:r>
        <w:t>ili</w:t>
      </w:r>
      <w:r>
        <w:rPr>
          <w:spacing w:val="-4"/>
        </w:rPr>
        <w:t xml:space="preserve"> </w:t>
      </w:r>
      <w:r>
        <w:t>religijske</w:t>
      </w:r>
      <w:r>
        <w:rPr>
          <w:spacing w:val="-5"/>
        </w:rPr>
        <w:t xml:space="preserve"> </w:t>
      </w:r>
      <w:r>
        <w:t>ciljeve</w:t>
      </w:r>
      <w:r>
        <w:rPr>
          <w:spacing w:val="-4"/>
        </w:rPr>
        <w:t xml:space="preserve"> </w:t>
      </w:r>
      <w:r>
        <w:t>i/ili</w:t>
      </w:r>
      <w:r>
        <w:rPr>
          <w:spacing w:val="-4"/>
        </w:rPr>
        <w:t xml:space="preserve"> </w:t>
      </w:r>
      <w:r>
        <w:rPr>
          <w:spacing w:val="-2"/>
        </w:rPr>
        <w:t>aktivnosti;</w:t>
      </w:r>
    </w:p>
    <w:p w14:paraId="096F1899" w14:textId="77777777" w:rsidR="008E4911" w:rsidRDefault="000C417C">
      <w:pPr>
        <w:pStyle w:val="Odlomakpopisa"/>
        <w:numPr>
          <w:ilvl w:val="0"/>
          <w:numId w:val="7"/>
        </w:numPr>
        <w:tabs>
          <w:tab w:val="left" w:pos="500"/>
        </w:tabs>
        <w:spacing w:before="27"/>
      </w:pPr>
      <w:r>
        <w:t>troškovi</w:t>
      </w:r>
      <w:r>
        <w:rPr>
          <w:spacing w:val="-4"/>
        </w:rPr>
        <w:t xml:space="preserve"> </w:t>
      </w:r>
      <w:r>
        <w:t>smještaja,</w:t>
      </w:r>
      <w:r>
        <w:rPr>
          <w:spacing w:val="-3"/>
        </w:rPr>
        <w:t xml:space="preserve"> </w:t>
      </w:r>
      <w:r>
        <w:t>osim</w:t>
      </w:r>
      <w:r>
        <w:rPr>
          <w:spacing w:val="-3"/>
        </w:rPr>
        <w:t xml:space="preserve"> </w:t>
      </w:r>
      <w:r>
        <w:t>iznimke</w:t>
      </w:r>
      <w:r>
        <w:rPr>
          <w:spacing w:val="-2"/>
        </w:rPr>
        <w:t xml:space="preserve"> </w:t>
      </w:r>
      <w:r>
        <w:t>navedene</w:t>
      </w:r>
      <w:r>
        <w:rPr>
          <w:spacing w:val="-2"/>
        </w:rPr>
        <w:t xml:space="preserve"> </w:t>
      </w:r>
      <w:r>
        <w:t>u</w:t>
      </w:r>
      <w:r>
        <w:rPr>
          <w:spacing w:val="-4"/>
        </w:rPr>
        <w:t xml:space="preserve"> </w:t>
      </w:r>
      <w:r>
        <w:t>članku</w:t>
      </w:r>
      <w:r>
        <w:rPr>
          <w:spacing w:val="-4"/>
        </w:rPr>
        <w:t xml:space="preserve"> </w:t>
      </w:r>
      <w:r>
        <w:t>52.</w:t>
      </w:r>
      <w:r>
        <w:rPr>
          <w:spacing w:val="-3"/>
        </w:rPr>
        <w:t xml:space="preserve"> </w:t>
      </w:r>
      <w:r>
        <w:rPr>
          <w:spacing w:val="-2"/>
        </w:rPr>
        <w:t>Pravilnika;</w:t>
      </w:r>
    </w:p>
    <w:p w14:paraId="060F5C0F" w14:textId="77777777" w:rsidR="008E4911" w:rsidRDefault="000C417C">
      <w:pPr>
        <w:pStyle w:val="Odlomakpopisa"/>
        <w:numPr>
          <w:ilvl w:val="0"/>
          <w:numId w:val="7"/>
        </w:numPr>
        <w:tabs>
          <w:tab w:val="left" w:pos="500"/>
        </w:tabs>
        <w:spacing w:before="24"/>
      </w:pPr>
      <w:r>
        <w:t>troškovi</w:t>
      </w:r>
      <w:r>
        <w:rPr>
          <w:spacing w:val="-4"/>
        </w:rPr>
        <w:t xml:space="preserve"> </w:t>
      </w:r>
      <w:r>
        <w:t>reprezentacije,</w:t>
      </w:r>
      <w:r>
        <w:rPr>
          <w:spacing w:val="-4"/>
        </w:rPr>
        <w:t xml:space="preserve"> </w:t>
      </w:r>
      <w:r>
        <w:t>hrane</w:t>
      </w:r>
      <w:r>
        <w:rPr>
          <w:spacing w:val="-3"/>
        </w:rPr>
        <w:t xml:space="preserve"> </w:t>
      </w:r>
      <w:r>
        <w:t>i</w:t>
      </w:r>
      <w:r>
        <w:rPr>
          <w:spacing w:val="-4"/>
        </w:rPr>
        <w:t xml:space="preserve"> </w:t>
      </w:r>
      <w:r>
        <w:t>piće,</w:t>
      </w:r>
      <w:r>
        <w:rPr>
          <w:spacing w:val="-1"/>
        </w:rPr>
        <w:t xml:space="preserve"> </w:t>
      </w:r>
      <w:r>
        <w:t>osim</w:t>
      </w:r>
      <w:r>
        <w:rPr>
          <w:spacing w:val="-2"/>
        </w:rPr>
        <w:t xml:space="preserve"> </w:t>
      </w:r>
      <w:r>
        <w:t>iznimke</w:t>
      </w:r>
      <w:r>
        <w:rPr>
          <w:spacing w:val="-5"/>
        </w:rPr>
        <w:t xml:space="preserve"> </w:t>
      </w:r>
      <w:r>
        <w:t>navedene</w:t>
      </w:r>
      <w:r>
        <w:rPr>
          <w:spacing w:val="-3"/>
        </w:rPr>
        <w:t xml:space="preserve"> </w:t>
      </w:r>
      <w:r>
        <w:t>u</w:t>
      </w:r>
      <w:r>
        <w:rPr>
          <w:spacing w:val="-3"/>
        </w:rPr>
        <w:t xml:space="preserve"> </w:t>
      </w:r>
      <w:r>
        <w:t>članku</w:t>
      </w:r>
      <w:r>
        <w:rPr>
          <w:spacing w:val="-2"/>
        </w:rPr>
        <w:t xml:space="preserve"> </w:t>
      </w:r>
      <w:r>
        <w:t>52.</w:t>
      </w:r>
      <w:r>
        <w:rPr>
          <w:spacing w:val="-6"/>
        </w:rPr>
        <w:t xml:space="preserve"> </w:t>
      </w:r>
      <w:r>
        <w:rPr>
          <w:spacing w:val="-2"/>
        </w:rPr>
        <w:t>Pravilnika;</w:t>
      </w:r>
    </w:p>
    <w:p w14:paraId="164B60F3" w14:textId="77777777" w:rsidR="008E4911" w:rsidRDefault="000C417C">
      <w:pPr>
        <w:pStyle w:val="Odlomakpopisa"/>
        <w:numPr>
          <w:ilvl w:val="0"/>
          <w:numId w:val="7"/>
        </w:numPr>
        <w:tabs>
          <w:tab w:val="left" w:pos="500"/>
        </w:tabs>
        <w:spacing w:before="24"/>
        <w:ind w:right="286"/>
      </w:pPr>
      <w:r>
        <w:t>aktivnosti koje se već</w:t>
      </w:r>
      <w:r>
        <w:rPr>
          <w:rFonts w:ascii="Times New Roman" w:hAnsi="Times New Roman"/>
        </w:rPr>
        <w:t xml:space="preserve"> </w:t>
      </w:r>
      <w:r>
        <w:t xml:space="preserve">financiraju iz nekog javnog izvora i po posebnim propisima </w:t>
      </w:r>
      <w:r>
        <w:rPr>
          <w:w w:val="160"/>
        </w:rPr>
        <w:t>–</w:t>
      </w:r>
      <w:r>
        <w:rPr>
          <w:spacing w:val="-26"/>
          <w:w w:val="160"/>
        </w:rPr>
        <w:t xml:space="preserve"> </w:t>
      </w:r>
      <w:r>
        <w:t>kada je u pitanju ista aktivnost,</w:t>
      </w:r>
      <w:r>
        <w:rPr>
          <w:spacing w:val="-3"/>
        </w:rPr>
        <w:t xml:space="preserve"> </w:t>
      </w:r>
      <w:r>
        <w:t>koja se provodi</w:t>
      </w:r>
      <w:r>
        <w:rPr>
          <w:spacing w:val="-1"/>
        </w:rPr>
        <w:t xml:space="preserve"> </w:t>
      </w:r>
      <w:r>
        <w:t>na istom području, u</w:t>
      </w:r>
      <w:r>
        <w:rPr>
          <w:spacing w:val="-2"/>
        </w:rPr>
        <w:t xml:space="preserve"> </w:t>
      </w:r>
      <w:r>
        <w:t>isto</w:t>
      </w:r>
      <w:r>
        <w:rPr>
          <w:spacing w:val="-2"/>
        </w:rPr>
        <w:t xml:space="preserve"> </w:t>
      </w:r>
      <w:r>
        <w:t>vrijeme</w:t>
      </w:r>
      <w:r>
        <w:rPr>
          <w:spacing w:val="-2"/>
        </w:rPr>
        <w:t xml:space="preserve"> </w:t>
      </w:r>
      <w:r>
        <w:t>i</w:t>
      </w:r>
      <w:r>
        <w:rPr>
          <w:spacing w:val="-1"/>
        </w:rPr>
        <w:t xml:space="preserve"> </w:t>
      </w:r>
      <w:r>
        <w:t>za iste</w:t>
      </w:r>
      <w:r>
        <w:rPr>
          <w:spacing w:val="-2"/>
        </w:rPr>
        <w:t xml:space="preserve"> </w:t>
      </w:r>
      <w:r>
        <w:t>korisnike,</w:t>
      </w:r>
      <w:r>
        <w:rPr>
          <w:spacing w:val="-1"/>
        </w:rPr>
        <w:t xml:space="preserve"> </w:t>
      </w:r>
      <w:r>
        <w:t xml:space="preserve">osim ako se ne radi o koordiniranom sufinanciranju iz više različitih izvora (zabrana dvostrukog </w:t>
      </w:r>
      <w:r>
        <w:rPr>
          <w:spacing w:val="-2"/>
        </w:rPr>
        <w:t>financiranja).</w:t>
      </w:r>
    </w:p>
    <w:p w14:paraId="64D31847" w14:textId="77777777" w:rsidR="008E4911" w:rsidRDefault="008E4911">
      <w:pPr>
        <w:pStyle w:val="Tijeloteksta"/>
        <w:spacing w:before="39"/>
      </w:pPr>
    </w:p>
    <w:p w14:paraId="11573902" w14:textId="77777777" w:rsidR="008E4911" w:rsidRDefault="000C417C">
      <w:pPr>
        <w:pStyle w:val="Naslov1"/>
        <w:numPr>
          <w:ilvl w:val="0"/>
          <w:numId w:val="8"/>
        </w:numPr>
        <w:tabs>
          <w:tab w:val="left" w:pos="567"/>
        </w:tabs>
        <w:spacing w:before="1"/>
        <w:ind w:left="567" w:hanging="427"/>
        <w:jc w:val="left"/>
      </w:pPr>
      <w:bookmarkStart w:id="3" w:name="_TOC_250011"/>
      <w:r>
        <w:t>PRIHVATLJIVI</w:t>
      </w:r>
      <w:r>
        <w:rPr>
          <w:spacing w:val="-5"/>
        </w:rPr>
        <w:t xml:space="preserve"> </w:t>
      </w:r>
      <w:r>
        <w:t>TROŠKOVI</w:t>
      </w:r>
      <w:r>
        <w:rPr>
          <w:spacing w:val="-6"/>
        </w:rPr>
        <w:t xml:space="preserve"> </w:t>
      </w:r>
      <w:r>
        <w:t>KOJI</w:t>
      </w:r>
      <w:r>
        <w:rPr>
          <w:spacing w:val="-3"/>
        </w:rPr>
        <w:t xml:space="preserve"> </w:t>
      </w:r>
      <w:r>
        <w:t>ĆE</w:t>
      </w:r>
      <w:r>
        <w:rPr>
          <w:spacing w:val="-4"/>
        </w:rPr>
        <w:t xml:space="preserve"> </w:t>
      </w:r>
      <w:r>
        <w:t>SE</w:t>
      </w:r>
      <w:r>
        <w:rPr>
          <w:spacing w:val="-7"/>
        </w:rPr>
        <w:t xml:space="preserve"> </w:t>
      </w:r>
      <w:r>
        <w:t>FINANCIRATI</w:t>
      </w:r>
      <w:r>
        <w:rPr>
          <w:spacing w:val="-3"/>
        </w:rPr>
        <w:t xml:space="preserve"> </w:t>
      </w:r>
      <w:r>
        <w:t>OVIM</w:t>
      </w:r>
      <w:bookmarkEnd w:id="3"/>
      <w:r>
        <w:rPr>
          <w:spacing w:val="-2"/>
        </w:rPr>
        <w:t xml:space="preserve"> NATJEČAJEM</w:t>
      </w:r>
    </w:p>
    <w:p w14:paraId="5A32B3B4" w14:textId="77777777" w:rsidR="008E4911" w:rsidRDefault="008E4911">
      <w:pPr>
        <w:pStyle w:val="Tijeloteksta"/>
        <w:spacing w:before="156"/>
        <w:rPr>
          <w:rFonts w:ascii="Arial"/>
          <w:b/>
        </w:rPr>
      </w:pPr>
    </w:p>
    <w:p w14:paraId="6624E026" w14:textId="77777777" w:rsidR="008E4911" w:rsidRDefault="000C417C">
      <w:pPr>
        <w:pStyle w:val="Odlomakpopisa"/>
        <w:numPr>
          <w:ilvl w:val="1"/>
          <w:numId w:val="8"/>
        </w:numPr>
        <w:tabs>
          <w:tab w:val="left" w:pos="627"/>
        </w:tabs>
        <w:spacing w:line="280" w:lineRule="auto"/>
        <w:ind w:right="133" w:firstLine="0"/>
        <w:jc w:val="both"/>
        <w:rPr>
          <w:rFonts w:ascii="Arial" w:hAnsi="Arial"/>
          <w:b/>
        </w:rPr>
      </w:pPr>
      <w:r>
        <w:t>Sredstvima ovog natječaja mogu se financirati samo stvarni i prihvatljivi troškovi, nastali provođenjem projekta u ugovorenom vremenskom razdoblju. Prilikom procjene projekta, ocjenjivat će se potreba naznačenih troškova u odnosu na predviđene aktivnosti, kao i realnost visine navedenih troškova.</w:t>
      </w:r>
    </w:p>
    <w:p w14:paraId="2FB7F0E4" w14:textId="77777777" w:rsidR="008E4911" w:rsidRDefault="008E4911">
      <w:pPr>
        <w:pStyle w:val="Tijeloteksta"/>
        <w:spacing w:before="38"/>
      </w:pPr>
    </w:p>
    <w:p w14:paraId="3EA12190" w14:textId="77777777" w:rsidR="008E4911" w:rsidRDefault="000C417C">
      <w:pPr>
        <w:pStyle w:val="Odlomakpopisa"/>
        <w:numPr>
          <w:ilvl w:val="1"/>
          <w:numId w:val="8"/>
        </w:numPr>
        <w:tabs>
          <w:tab w:val="left" w:pos="567"/>
        </w:tabs>
        <w:spacing w:line="280" w:lineRule="auto"/>
        <w:ind w:right="770" w:firstLine="0"/>
        <w:jc w:val="both"/>
        <w:rPr>
          <w:rFonts w:ascii="Arial" w:hAnsi="Arial"/>
          <w:b/>
        </w:rPr>
      </w:pPr>
      <w:r>
        <w:rPr>
          <w:rFonts w:ascii="Arial" w:hAnsi="Arial"/>
          <w:b/>
        </w:rPr>
        <w:t>Prihvatljivi</w:t>
      </w:r>
      <w:r>
        <w:rPr>
          <w:rFonts w:ascii="Arial" w:hAnsi="Arial"/>
          <w:b/>
          <w:spacing w:val="-4"/>
        </w:rPr>
        <w:t xml:space="preserve"> </w:t>
      </w:r>
      <w:r>
        <w:rPr>
          <w:rFonts w:ascii="Arial" w:hAnsi="Arial"/>
          <w:b/>
        </w:rPr>
        <w:t>troškovi</w:t>
      </w:r>
      <w:r>
        <w:rPr>
          <w:rFonts w:ascii="Arial" w:hAnsi="Arial"/>
          <w:b/>
          <w:spacing w:val="-2"/>
        </w:rPr>
        <w:t xml:space="preserve"> </w:t>
      </w:r>
      <w:r>
        <w:t>su</w:t>
      </w:r>
      <w:r>
        <w:rPr>
          <w:spacing w:val="-2"/>
        </w:rPr>
        <w:t xml:space="preserve"> </w:t>
      </w:r>
      <w:r>
        <w:t>troškovi</w:t>
      </w:r>
      <w:r>
        <w:rPr>
          <w:spacing w:val="-3"/>
        </w:rPr>
        <w:t xml:space="preserve"> </w:t>
      </w:r>
      <w:r>
        <w:t>koje</w:t>
      </w:r>
      <w:r>
        <w:rPr>
          <w:spacing w:val="-2"/>
        </w:rPr>
        <w:t xml:space="preserve"> </w:t>
      </w:r>
      <w:r>
        <w:t>je</w:t>
      </w:r>
      <w:r>
        <w:rPr>
          <w:spacing w:val="-2"/>
        </w:rPr>
        <w:t xml:space="preserve"> </w:t>
      </w:r>
      <w:r>
        <w:t>imao</w:t>
      </w:r>
      <w:r>
        <w:rPr>
          <w:spacing w:val="-5"/>
        </w:rPr>
        <w:t xml:space="preserve"> </w:t>
      </w:r>
      <w:r>
        <w:t>korisnik financiranja,</w:t>
      </w:r>
      <w:r>
        <w:rPr>
          <w:spacing w:val="-2"/>
        </w:rPr>
        <w:t xml:space="preserve"> </w:t>
      </w:r>
      <w:r>
        <w:t>a</w:t>
      </w:r>
      <w:r>
        <w:rPr>
          <w:spacing w:val="-2"/>
        </w:rPr>
        <w:t xml:space="preserve"> </w:t>
      </w:r>
      <w:r>
        <w:t>koji</w:t>
      </w:r>
      <w:r>
        <w:rPr>
          <w:spacing w:val="-2"/>
        </w:rPr>
        <w:t xml:space="preserve"> </w:t>
      </w:r>
      <w:r>
        <w:t>ispunjavaju</w:t>
      </w:r>
      <w:r>
        <w:rPr>
          <w:spacing w:val="-2"/>
        </w:rPr>
        <w:t xml:space="preserve"> </w:t>
      </w:r>
      <w:r>
        <w:t>sve sljedeće kriterije:</w:t>
      </w:r>
    </w:p>
    <w:p w14:paraId="469156C5" w14:textId="77777777" w:rsidR="008E4911" w:rsidRDefault="000C417C">
      <w:pPr>
        <w:pStyle w:val="Odlomakpopisa"/>
        <w:numPr>
          <w:ilvl w:val="2"/>
          <w:numId w:val="8"/>
        </w:numPr>
        <w:tabs>
          <w:tab w:val="left" w:pos="500"/>
        </w:tabs>
        <w:spacing w:line="273" w:lineRule="auto"/>
        <w:ind w:right="132"/>
        <w:jc w:val="both"/>
        <w:rPr>
          <w:rFonts w:ascii="Arial" w:hAnsi="Arial"/>
          <w:b/>
        </w:rPr>
      </w:pPr>
      <w:r>
        <w:t>nastali su za vrijeme razdoblja provedbe projekta u skladu s ugovorom (osim troškova koji se odnose na završne izvještaje, troškova</w:t>
      </w:r>
      <w:r>
        <w:rPr>
          <w:spacing w:val="80"/>
        </w:rPr>
        <w:t xml:space="preserve"> </w:t>
      </w:r>
      <w:r>
        <w:t>revizije i troškova vrednovanja), a plaćeni su do</w:t>
      </w:r>
      <w:r>
        <w:rPr>
          <w:spacing w:val="40"/>
        </w:rPr>
        <w:t xml:space="preserve"> </w:t>
      </w:r>
      <w:r>
        <w:t xml:space="preserve">datuma odobravanja završnog izvještaja. </w:t>
      </w:r>
      <w:r>
        <w:rPr>
          <w:rFonts w:ascii="Arial" w:hAnsi="Arial"/>
          <w:b/>
        </w:rPr>
        <w:t>Postupci javne nabave za robu, usluge ili radove mogu započeti prije početka provedbenog razdoblja, ali ugovori ne mogu biti sklopljeni prije prvog dana razdoblja provedbe ugovora;</w:t>
      </w:r>
    </w:p>
    <w:p w14:paraId="50BAAC04" w14:textId="77777777" w:rsidR="008E4911" w:rsidRDefault="000C417C">
      <w:pPr>
        <w:pStyle w:val="Odlomakpopisa"/>
        <w:numPr>
          <w:ilvl w:val="2"/>
          <w:numId w:val="8"/>
        </w:numPr>
        <w:tabs>
          <w:tab w:val="left" w:pos="499"/>
        </w:tabs>
        <w:ind w:left="499" w:hanging="359"/>
        <w:jc w:val="both"/>
      </w:pPr>
      <w:r>
        <w:t>moraju</w:t>
      </w:r>
      <w:r>
        <w:rPr>
          <w:spacing w:val="-4"/>
        </w:rPr>
        <w:t xml:space="preserve"> </w:t>
      </w:r>
      <w:r>
        <w:t>biti</w:t>
      </w:r>
      <w:r>
        <w:rPr>
          <w:spacing w:val="-7"/>
        </w:rPr>
        <w:t xml:space="preserve"> </w:t>
      </w:r>
      <w:r>
        <w:t>navedeni</w:t>
      </w:r>
      <w:r>
        <w:rPr>
          <w:spacing w:val="-5"/>
        </w:rPr>
        <w:t xml:space="preserve"> </w:t>
      </w:r>
      <w:r>
        <w:t>u</w:t>
      </w:r>
      <w:r>
        <w:rPr>
          <w:spacing w:val="-3"/>
        </w:rPr>
        <w:t xml:space="preserve"> </w:t>
      </w:r>
      <w:r>
        <w:t>ukupnom</w:t>
      </w:r>
      <w:r>
        <w:rPr>
          <w:spacing w:val="-3"/>
        </w:rPr>
        <w:t xml:space="preserve"> </w:t>
      </w:r>
      <w:r>
        <w:t>predviđenom</w:t>
      </w:r>
      <w:r>
        <w:rPr>
          <w:spacing w:val="-3"/>
        </w:rPr>
        <w:t xml:space="preserve"> </w:t>
      </w:r>
      <w:r>
        <w:t>proračunu</w:t>
      </w:r>
      <w:r>
        <w:rPr>
          <w:spacing w:val="-4"/>
        </w:rPr>
        <w:t xml:space="preserve"> </w:t>
      </w:r>
      <w:r>
        <w:rPr>
          <w:spacing w:val="-2"/>
        </w:rPr>
        <w:t>projekta;</w:t>
      </w:r>
    </w:p>
    <w:p w14:paraId="2465F73D" w14:textId="77777777" w:rsidR="008E4911" w:rsidRDefault="000C417C">
      <w:pPr>
        <w:pStyle w:val="Odlomakpopisa"/>
        <w:numPr>
          <w:ilvl w:val="2"/>
          <w:numId w:val="8"/>
        </w:numPr>
        <w:tabs>
          <w:tab w:val="left" w:pos="499"/>
        </w:tabs>
        <w:spacing w:before="26"/>
        <w:ind w:left="499" w:hanging="359"/>
        <w:jc w:val="both"/>
      </w:pPr>
      <w:r>
        <w:t>nužni</w:t>
      </w:r>
      <w:r>
        <w:rPr>
          <w:spacing w:val="-4"/>
        </w:rPr>
        <w:t xml:space="preserve"> </w:t>
      </w:r>
      <w:r>
        <w:t>su</w:t>
      </w:r>
      <w:r>
        <w:rPr>
          <w:spacing w:val="-3"/>
        </w:rPr>
        <w:t xml:space="preserve"> </w:t>
      </w:r>
      <w:r>
        <w:t>za</w:t>
      </w:r>
      <w:r>
        <w:rPr>
          <w:spacing w:val="-3"/>
        </w:rPr>
        <w:t xml:space="preserve"> </w:t>
      </w:r>
      <w:r>
        <w:t>provođenje</w:t>
      </w:r>
      <w:r>
        <w:rPr>
          <w:spacing w:val="-3"/>
        </w:rPr>
        <w:t xml:space="preserve"> </w:t>
      </w:r>
      <w:r>
        <w:t>projekta</w:t>
      </w:r>
      <w:r>
        <w:rPr>
          <w:spacing w:val="-5"/>
        </w:rPr>
        <w:t xml:space="preserve"> </w:t>
      </w:r>
      <w:r>
        <w:t>koji</w:t>
      </w:r>
      <w:r>
        <w:rPr>
          <w:spacing w:val="-6"/>
        </w:rPr>
        <w:t xml:space="preserve"> </w:t>
      </w:r>
      <w:r>
        <w:t>je</w:t>
      </w:r>
      <w:r>
        <w:rPr>
          <w:spacing w:val="-5"/>
        </w:rPr>
        <w:t xml:space="preserve"> </w:t>
      </w:r>
      <w:r>
        <w:t>predmetom</w:t>
      </w:r>
      <w:r>
        <w:rPr>
          <w:spacing w:val="-2"/>
        </w:rPr>
        <w:t xml:space="preserve"> </w:t>
      </w:r>
      <w:r>
        <w:t>dodjele</w:t>
      </w:r>
      <w:r>
        <w:rPr>
          <w:spacing w:val="-5"/>
        </w:rPr>
        <w:t xml:space="preserve"> </w:t>
      </w:r>
      <w:r>
        <w:t>financijskih</w:t>
      </w:r>
      <w:r>
        <w:rPr>
          <w:spacing w:val="-3"/>
        </w:rPr>
        <w:t xml:space="preserve"> </w:t>
      </w:r>
      <w:r>
        <w:rPr>
          <w:spacing w:val="-2"/>
        </w:rPr>
        <w:t>sredstava;</w:t>
      </w:r>
    </w:p>
    <w:p w14:paraId="76CA9435" w14:textId="77777777" w:rsidR="008E4911" w:rsidRDefault="000C417C">
      <w:pPr>
        <w:pStyle w:val="Odlomakpopisa"/>
        <w:numPr>
          <w:ilvl w:val="2"/>
          <w:numId w:val="8"/>
        </w:numPr>
        <w:tabs>
          <w:tab w:val="left" w:pos="500"/>
        </w:tabs>
        <w:spacing w:before="24" w:line="266" w:lineRule="auto"/>
        <w:ind w:right="132"/>
        <w:jc w:val="both"/>
      </w:pPr>
      <w:r>
        <w:t>mogu biti identificirani i provjereni i koji su računovodstveno evidentirani kod korisnika financiranja prema važećim propisima o računovodstvu neprofitnih organizacija;</w:t>
      </w:r>
    </w:p>
    <w:p w14:paraId="54A4A62B" w14:textId="77777777" w:rsidR="008E4911" w:rsidRDefault="000C417C">
      <w:pPr>
        <w:pStyle w:val="Odlomakpopisa"/>
        <w:numPr>
          <w:ilvl w:val="2"/>
          <w:numId w:val="8"/>
        </w:numPr>
        <w:tabs>
          <w:tab w:val="left" w:pos="500"/>
        </w:tabs>
        <w:spacing w:before="11" w:line="266" w:lineRule="auto"/>
        <w:ind w:right="133"/>
        <w:jc w:val="both"/>
      </w:pPr>
      <w:r>
        <w:t>trebaju biti umjereni, opravdani i usuglašeni sa zahtjevima racionalnog financijskog upravljanja, osobito u odnosu na štedljivost i učinkovitost.</w:t>
      </w:r>
    </w:p>
    <w:p w14:paraId="4B87B5A2" w14:textId="77777777" w:rsidR="008E4911" w:rsidRDefault="008E4911">
      <w:pPr>
        <w:pStyle w:val="Tijeloteksta"/>
        <w:spacing w:before="48"/>
      </w:pPr>
    </w:p>
    <w:p w14:paraId="304FE4EA" w14:textId="77777777" w:rsidR="008E4911" w:rsidRDefault="000C417C">
      <w:pPr>
        <w:pStyle w:val="Odlomakpopisa"/>
        <w:numPr>
          <w:ilvl w:val="1"/>
          <w:numId w:val="8"/>
        </w:numPr>
        <w:tabs>
          <w:tab w:val="left" w:pos="567"/>
        </w:tabs>
        <w:spacing w:line="280" w:lineRule="auto"/>
        <w:ind w:right="717" w:firstLine="0"/>
        <w:rPr>
          <w:rFonts w:ascii="Arial" w:hAnsi="Arial"/>
          <w:b/>
        </w:rPr>
      </w:pPr>
      <w:r>
        <w:t>Pod</w:t>
      </w:r>
      <w:r>
        <w:rPr>
          <w:spacing w:val="-1"/>
        </w:rPr>
        <w:t xml:space="preserve"> </w:t>
      </w:r>
      <w:r>
        <w:rPr>
          <w:rFonts w:ascii="Arial" w:hAnsi="Arial"/>
          <w:b/>
        </w:rPr>
        <w:t>prihvatljivim</w:t>
      </w:r>
      <w:r>
        <w:rPr>
          <w:rFonts w:ascii="Arial" w:hAnsi="Arial"/>
          <w:b/>
          <w:spacing w:val="-5"/>
        </w:rPr>
        <w:t xml:space="preserve"> </w:t>
      </w:r>
      <w:r>
        <w:rPr>
          <w:rFonts w:ascii="Arial" w:hAnsi="Arial"/>
          <w:b/>
        </w:rPr>
        <w:t>izravnim</w:t>
      </w:r>
      <w:r>
        <w:rPr>
          <w:rFonts w:ascii="Arial" w:hAnsi="Arial"/>
          <w:b/>
          <w:spacing w:val="-3"/>
        </w:rPr>
        <w:t xml:space="preserve"> </w:t>
      </w:r>
      <w:r>
        <w:rPr>
          <w:rFonts w:ascii="Arial" w:hAnsi="Arial"/>
          <w:b/>
        </w:rPr>
        <w:t>troškovima</w:t>
      </w:r>
      <w:r>
        <w:rPr>
          <w:rFonts w:ascii="Arial" w:hAnsi="Arial"/>
          <w:b/>
          <w:spacing w:val="-4"/>
        </w:rPr>
        <w:t xml:space="preserve"> </w:t>
      </w:r>
      <w:r>
        <w:t>podrazumijevaju</w:t>
      </w:r>
      <w:r>
        <w:rPr>
          <w:spacing w:val="-1"/>
        </w:rPr>
        <w:t xml:space="preserve"> </w:t>
      </w:r>
      <w:r>
        <w:t>se</w:t>
      </w:r>
      <w:r>
        <w:rPr>
          <w:spacing w:val="-3"/>
        </w:rPr>
        <w:t xml:space="preserve"> </w:t>
      </w:r>
      <w:r>
        <w:t>troškovi</w:t>
      </w:r>
      <w:r>
        <w:rPr>
          <w:spacing w:val="-2"/>
        </w:rPr>
        <w:t xml:space="preserve"> </w:t>
      </w:r>
      <w:r>
        <w:t>koji</w:t>
      </w:r>
      <w:r>
        <w:rPr>
          <w:spacing w:val="-2"/>
        </w:rPr>
        <w:t xml:space="preserve"> </w:t>
      </w:r>
      <w:r>
        <w:t>su</w:t>
      </w:r>
      <w:r>
        <w:rPr>
          <w:spacing w:val="-3"/>
        </w:rPr>
        <w:t xml:space="preserve"> </w:t>
      </w:r>
      <w:r>
        <w:t>neposredno povezani uz provedbu pojedinih aktivnosti predloženog projekta kao što su:</w:t>
      </w:r>
    </w:p>
    <w:p w14:paraId="040DAF6A" w14:textId="77777777" w:rsidR="008E4911" w:rsidRDefault="000C417C">
      <w:pPr>
        <w:pStyle w:val="Odlomakpopisa"/>
        <w:numPr>
          <w:ilvl w:val="2"/>
          <w:numId w:val="8"/>
        </w:numPr>
        <w:tabs>
          <w:tab w:val="left" w:pos="500"/>
        </w:tabs>
      </w:pPr>
      <w:r>
        <w:t>troškovi</w:t>
      </w:r>
      <w:r>
        <w:rPr>
          <w:spacing w:val="-7"/>
        </w:rPr>
        <w:t xml:space="preserve"> </w:t>
      </w:r>
      <w:r>
        <w:t>materijala</w:t>
      </w:r>
      <w:r>
        <w:rPr>
          <w:spacing w:val="-6"/>
        </w:rPr>
        <w:t xml:space="preserve"> </w:t>
      </w:r>
      <w:r>
        <w:t>vezanih</w:t>
      </w:r>
      <w:r>
        <w:rPr>
          <w:spacing w:val="-5"/>
        </w:rPr>
        <w:t xml:space="preserve"> </w:t>
      </w:r>
      <w:r>
        <w:t>za</w:t>
      </w:r>
      <w:r>
        <w:rPr>
          <w:spacing w:val="-6"/>
        </w:rPr>
        <w:t xml:space="preserve"> </w:t>
      </w:r>
      <w:r>
        <w:t>izradu,</w:t>
      </w:r>
      <w:r>
        <w:rPr>
          <w:spacing w:val="-4"/>
        </w:rPr>
        <w:t xml:space="preserve"> </w:t>
      </w:r>
      <w:r>
        <w:t>obnovu,</w:t>
      </w:r>
      <w:r>
        <w:rPr>
          <w:spacing w:val="-4"/>
        </w:rPr>
        <w:t xml:space="preserve"> </w:t>
      </w:r>
      <w:r>
        <w:t>rekonstrukciju</w:t>
      </w:r>
      <w:r>
        <w:rPr>
          <w:spacing w:val="-7"/>
        </w:rPr>
        <w:t xml:space="preserve"> </w:t>
      </w:r>
      <w:r>
        <w:t>tradicijskih</w:t>
      </w:r>
      <w:r>
        <w:rPr>
          <w:spacing w:val="-6"/>
        </w:rPr>
        <w:t xml:space="preserve"> </w:t>
      </w:r>
      <w:r>
        <w:rPr>
          <w:spacing w:val="-2"/>
        </w:rPr>
        <w:t>plovila,</w:t>
      </w:r>
    </w:p>
    <w:p w14:paraId="1C0F3726" w14:textId="77777777" w:rsidR="008E4911" w:rsidRDefault="000C417C">
      <w:pPr>
        <w:pStyle w:val="Odlomakpopisa"/>
        <w:numPr>
          <w:ilvl w:val="2"/>
          <w:numId w:val="8"/>
        </w:numPr>
        <w:tabs>
          <w:tab w:val="left" w:pos="500"/>
        </w:tabs>
        <w:spacing w:before="25"/>
      </w:pPr>
      <w:r>
        <w:t>troškovi</w:t>
      </w:r>
      <w:r>
        <w:rPr>
          <w:spacing w:val="-7"/>
        </w:rPr>
        <w:t xml:space="preserve"> </w:t>
      </w:r>
      <w:r>
        <w:t>kupnje</w:t>
      </w:r>
      <w:r>
        <w:rPr>
          <w:spacing w:val="-4"/>
        </w:rPr>
        <w:t xml:space="preserve"> </w:t>
      </w:r>
      <w:r>
        <w:t>dijelova</w:t>
      </w:r>
      <w:r>
        <w:rPr>
          <w:spacing w:val="-5"/>
        </w:rPr>
        <w:t xml:space="preserve"> </w:t>
      </w:r>
      <w:r>
        <w:t>plovila</w:t>
      </w:r>
      <w:r>
        <w:rPr>
          <w:spacing w:val="-4"/>
        </w:rPr>
        <w:t xml:space="preserve"> </w:t>
      </w:r>
      <w:r>
        <w:t>npr.</w:t>
      </w:r>
      <w:r>
        <w:rPr>
          <w:spacing w:val="-5"/>
        </w:rPr>
        <w:t xml:space="preserve"> </w:t>
      </w:r>
      <w:r>
        <w:rPr>
          <w:spacing w:val="-2"/>
        </w:rPr>
        <w:t>jedro,</w:t>
      </w:r>
    </w:p>
    <w:p w14:paraId="0EC364C8" w14:textId="77777777" w:rsidR="008E4911" w:rsidRDefault="000C417C">
      <w:pPr>
        <w:pStyle w:val="Odlomakpopisa"/>
        <w:numPr>
          <w:ilvl w:val="2"/>
          <w:numId w:val="8"/>
        </w:numPr>
        <w:tabs>
          <w:tab w:val="left" w:pos="500"/>
        </w:tabs>
        <w:spacing w:before="26"/>
      </w:pPr>
      <w:r>
        <w:t>troškovi</w:t>
      </w:r>
      <w:r>
        <w:rPr>
          <w:spacing w:val="-9"/>
        </w:rPr>
        <w:t xml:space="preserve"> </w:t>
      </w:r>
      <w:r>
        <w:t>izvođača</w:t>
      </w:r>
      <w:r>
        <w:rPr>
          <w:spacing w:val="-6"/>
        </w:rPr>
        <w:t xml:space="preserve"> </w:t>
      </w:r>
      <w:r>
        <w:rPr>
          <w:spacing w:val="-2"/>
        </w:rPr>
        <w:t>radova/graditelja,</w:t>
      </w:r>
    </w:p>
    <w:p w14:paraId="78FDF411" w14:textId="77777777" w:rsidR="008E4911" w:rsidRDefault="000C417C">
      <w:pPr>
        <w:pStyle w:val="Odlomakpopisa"/>
        <w:numPr>
          <w:ilvl w:val="2"/>
          <w:numId w:val="8"/>
        </w:numPr>
        <w:tabs>
          <w:tab w:val="left" w:pos="500"/>
        </w:tabs>
        <w:spacing w:before="25"/>
      </w:pPr>
      <w:r>
        <w:t>troškovi</w:t>
      </w:r>
      <w:r>
        <w:rPr>
          <w:spacing w:val="-5"/>
        </w:rPr>
        <w:t xml:space="preserve"> </w:t>
      </w:r>
      <w:r>
        <w:t>potrošne</w:t>
      </w:r>
      <w:r>
        <w:rPr>
          <w:spacing w:val="-5"/>
        </w:rPr>
        <w:t xml:space="preserve"> </w:t>
      </w:r>
      <w:r>
        <w:rPr>
          <w:spacing w:val="-4"/>
        </w:rPr>
        <w:t>robe,</w:t>
      </w:r>
    </w:p>
    <w:p w14:paraId="41891ED8" w14:textId="77777777" w:rsidR="008E4911" w:rsidRDefault="000C417C">
      <w:pPr>
        <w:pStyle w:val="Naslov2"/>
        <w:numPr>
          <w:ilvl w:val="2"/>
          <w:numId w:val="8"/>
        </w:numPr>
        <w:tabs>
          <w:tab w:val="left" w:pos="499"/>
        </w:tabs>
        <w:spacing w:before="24"/>
        <w:ind w:left="499" w:hanging="359"/>
        <w:jc w:val="both"/>
      </w:pPr>
      <w:r>
        <w:t>iznos</w:t>
      </w:r>
      <w:r>
        <w:rPr>
          <w:spacing w:val="-7"/>
        </w:rPr>
        <w:t xml:space="preserve"> </w:t>
      </w:r>
      <w:r>
        <w:t>kupoprodajne</w:t>
      </w:r>
      <w:r>
        <w:rPr>
          <w:spacing w:val="-4"/>
        </w:rPr>
        <w:t xml:space="preserve"> </w:t>
      </w:r>
      <w:r>
        <w:t>cijene</w:t>
      </w:r>
      <w:r>
        <w:rPr>
          <w:spacing w:val="-4"/>
        </w:rPr>
        <w:t xml:space="preserve"> </w:t>
      </w:r>
      <w:r>
        <w:t>plovila</w:t>
      </w:r>
      <w:r>
        <w:rPr>
          <w:spacing w:val="-6"/>
        </w:rPr>
        <w:t xml:space="preserve"> </w:t>
      </w:r>
      <w:r>
        <w:t>najviše</w:t>
      </w:r>
      <w:r>
        <w:rPr>
          <w:spacing w:val="-5"/>
        </w:rPr>
        <w:t xml:space="preserve"> </w:t>
      </w:r>
      <w:r>
        <w:t>do</w:t>
      </w:r>
      <w:r>
        <w:rPr>
          <w:spacing w:val="-6"/>
        </w:rPr>
        <w:t xml:space="preserve"> </w:t>
      </w:r>
      <w:r>
        <w:t>50%</w:t>
      </w:r>
      <w:r>
        <w:rPr>
          <w:spacing w:val="-5"/>
        </w:rPr>
        <w:t xml:space="preserve"> </w:t>
      </w:r>
      <w:r>
        <w:t>od</w:t>
      </w:r>
      <w:r>
        <w:rPr>
          <w:spacing w:val="-4"/>
        </w:rPr>
        <w:t xml:space="preserve"> </w:t>
      </w:r>
      <w:r>
        <w:t>ukupne</w:t>
      </w:r>
      <w:r>
        <w:rPr>
          <w:spacing w:val="-4"/>
        </w:rPr>
        <w:t xml:space="preserve"> </w:t>
      </w:r>
      <w:r>
        <w:rPr>
          <w:spacing w:val="-2"/>
        </w:rPr>
        <w:t>cijene.</w:t>
      </w:r>
    </w:p>
    <w:p w14:paraId="4471293F" w14:textId="77777777" w:rsidR="008E4911" w:rsidRDefault="008E4911">
      <w:pPr>
        <w:pStyle w:val="Tijeloteksta"/>
        <w:spacing w:before="60"/>
        <w:rPr>
          <w:rFonts w:ascii="Arial"/>
          <w:b/>
        </w:rPr>
      </w:pPr>
    </w:p>
    <w:p w14:paraId="44483B7D" w14:textId="77777777" w:rsidR="008E4911" w:rsidRDefault="000C417C">
      <w:pPr>
        <w:pStyle w:val="Odlomakpopisa"/>
        <w:numPr>
          <w:ilvl w:val="1"/>
          <w:numId w:val="8"/>
        </w:numPr>
        <w:tabs>
          <w:tab w:val="left" w:pos="620"/>
        </w:tabs>
        <w:spacing w:line="280" w:lineRule="auto"/>
        <w:ind w:right="131" w:firstLine="0"/>
        <w:rPr>
          <w:rFonts w:ascii="Arial" w:hAnsi="Arial"/>
          <w:b/>
        </w:rPr>
      </w:pPr>
      <w:r>
        <w:rPr>
          <w:rFonts w:ascii="Arial" w:hAnsi="Arial"/>
          <w:b/>
        </w:rPr>
        <w:t>Neizravni</w:t>
      </w:r>
      <w:r>
        <w:rPr>
          <w:rFonts w:ascii="Arial" w:hAnsi="Arial"/>
          <w:b/>
          <w:spacing w:val="40"/>
        </w:rPr>
        <w:t xml:space="preserve"> </w:t>
      </w:r>
      <w:r>
        <w:rPr>
          <w:rFonts w:ascii="Arial" w:hAnsi="Arial"/>
          <w:b/>
        </w:rPr>
        <w:t>troškovi</w:t>
      </w:r>
      <w:r>
        <w:rPr>
          <w:rFonts w:ascii="Arial" w:hAnsi="Arial"/>
          <w:b/>
          <w:spacing w:val="40"/>
        </w:rPr>
        <w:t xml:space="preserve"> </w:t>
      </w:r>
      <w:r>
        <w:rPr>
          <w:rFonts w:ascii="Arial" w:hAnsi="Arial"/>
          <w:b/>
        </w:rPr>
        <w:t>se</w:t>
      </w:r>
      <w:r>
        <w:rPr>
          <w:rFonts w:ascii="Arial" w:hAnsi="Arial"/>
          <w:b/>
          <w:spacing w:val="40"/>
        </w:rPr>
        <w:t xml:space="preserve"> </w:t>
      </w:r>
      <w:r>
        <w:rPr>
          <w:rFonts w:ascii="Arial" w:hAnsi="Arial"/>
          <w:b/>
        </w:rPr>
        <w:t>ne</w:t>
      </w:r>
      <w:r>
        <w:rPr>
          <w:rFonts w:ascii="Arial" w:hAnsi="Arial"/>
          <w:b/>
          <w:spacing w:val="40"/>
        </w:rPr>
        <w:t xml:space="preserve"> </w:t>
      </w:r>
      <w:r>
        <w:rPr>
          <w:rFonts w:ascii="Arial" w:hAnsi="Arial"/>
          <w:b/>
        </w:rPr>
        <w:t>priznaju</w:t>
      </w:r>
      <w:r>
        <w:rPr>
          <w:rFonts w:ascii="Arial" w:hAnsi="Arial"/>
          <w:b/>
          <w:spacing w:val="40"/>
        </w:rPr>
        <w:t xml:space="preserve"> </w:t>
      </w:r>
      <w:r>
        <w:t>(npr.</w:t>
      </w:r>
      <w:r>
        <w:rPr>
          <w:spacing w:val="40"/>
        </w:rPr>
        <w:t xml:space="preserve"> </w:t>
      </w:r>
      <w:r>
        <w:t>energija,</w:t>
      </w:r>
      <w:r>
        <w:rPr>
          <w:spacing w:val="40"/>
        </w:rPr>
        <w:t xml:space="preserve"> </w:t>
      </w:r>
      <w:r>
        <w:t>voda,</w:t>
      </w:r>
      <w:r>
        <w:rPr>
          <w:spacing w:val="40"/>
        </w:rPr>
        <w:t xml:space="preserve"> </w:t>
      </w:r>
      <w:r>
        <w:t>uredski</w:t>
      </w:r>
      <w:r>
        <w:rPr>
          <w:spacing w:val="40"/>
        </w:rPr>
        <w:t xml:space="preserve"> </w:t>
      </w:r>
      <w:r>
        <w:t>materijal,</w:t>
      </w:r>
      <w:r>
        <w:rPr>
          <w:spacing w:val="40"/>
        </w:rPr>
        <w:t xml:space="preserve"> </w:t>
      </w:r>
      <w:r>
        <w:t>sitan</w:t>
      </w:r>
      <w:r>
        <w:rPr>
          <w:spacing w:val="40"/>
        </w:rPr>
        <w:t xml:space="preserve"> </w:t>
      </w:r>
      <w:r>
        <w:t>inventar, telefon, pošta i drugi neizravni troškovi.</w:t>
      </w:r>
    </w:p>
    <w:p w14:paraId="221F0FF1" w14:textId="77777777" w:rsidR="008E4911" w:rsidRDefault="008E4911">
      <w:pPr>
        <w:pStyle w:val="Tijeloteksta"/>
        <w:spacing w:before="37"/>
      </w:pPr>
    </w:p>
    <w:p w14:paraId="1CB348C0" w14:textId="77777777" w:rsidR="008E4911" w:rsidRDefault="000C417C">
      <w:pPr>
        <w:pStyle w:val="Naslov1"/>
        <w:numPr>
          <w:ilvl w:val="0"/>
          <w:numId w:val="8"/>
        </w:numPr>
        <w:tabs>
          <w:tab w:val="left" w:pos="858"/>
          <w:tab w:val="left" w:pos="860"/>
        </w:tabs>
        <w:spacing w:line="276" w:lineRule="auto"/>
        <w:ind w:left="860" w:right="135" w:hanging="360"/>
        <w:jc w:val="left"/>
      </w:pPr>
      <w:bookmarkStart w:id="4" w:name="_TOC_250010"/>
      <w:r>
        <w:t>NEPRIHVATLJIVI</w:t>
      </w:r>
      <w:r>
        <w:rPr>
          <w:spacing w:val="40"/>
        </w:rPr>
        <w:t xml:space="preserve"> </w:t>
      </w:r>
      <w:r>
        <w:t>TROŠKOVI</w:t>
      </w:r>
      <w:r>
        <w:rPr>
          <w:spacing w:val="40"/>
        </w:rPr>
        <w:t xml:space="preserve"> </w:t>
      </w:r>
      <w:r>
        <w:t>KOJI</w:t>
      </w:r>
      <w:r>
        <w:rPr>
          <w:spacing w:val="40"/>
        </w:rPr>
        <w:t xml:space="preserve"> </w:t>
      </w:r>
      <w:r>
        <w:t>SE</w:t>
      </w:r>
      <w:r>
        <w:rPr>
          <w:spacing w:val="40"/>
        </w:rPr>
        <w:t xml:space="preserve"> </w:t>
      </w:r>
      <w:r>
        <w:t>NE</w:t>
      </w:r>
      <w:r>
        <w:rPr>
          <w:spacing w:val="40"/>
        </w:rPr>
        <w:t xml:space="preserve"> </w:t>
      </w:r>
      <w:r>
        <w:t>MOGU</w:t>
      </w:r>
      <w:r>
        <w:rPr>
          <w:spacing w:val="40"/>
        </w:rPr>
        <w:t xml:space="preserve"> </w:t>
      </w:r>
      <w:r>
        <w:t>FINANCIRATI</w:t>
      </w:r>
      <w:r>
        <w:rPr>
          <w:spacing w:val="40"/>
        </w:rPr>
        <w:t xml:space="preserve"> </w:t>
      </w:r>
      <w:r>
        <w:t>PUTEM</w:t>
      </w:r>
      <w:r>
        <w:rPr>
          <w:spacing w:val="40"/>
        </w:rPr>
        <w:t xml:space="preserve"> </w:t>
      </w:r>
      <w:r>
        <w:t>JAVNOG</w:t>
      </w:r>
      <w:r>
        <w:rPr>
          <w:spacing w:val="40"/>
        </w:rPr>
        <w:t xml:space="preserve"> </w:t>
      </w:r>
      <w:bookmarkEnd w:id="4"/>
      <w:r>
        <w:rPr>
          <w:spacing w:val="-2"/>
        </w:rPr>
        <w:t>NATJEČAJA</w:t>
      </w:r>
    </w:p>
    <w:p w14:paraId="24FAAA12" w14:textId="77777777" w:rsidR="008E4911" w:rsidRDefault="008E4911">
      <w:pPr>
        <w:pStyle w:val="Tijeloteksta"/>
        <w:spacing w:before="39"/>
        <w:rPr>
          <w:rFonts w:ascii="Arial"/>
          <w:b/>
        </w:rPr>
      </w:pPr>
    </w:p>
    <w:p w14:paraId="3F5B307B" w14:textId="77777777" w:rsidR="008E4911" w:rsidRDefault="000C417C">
      <w:pPr>
        <w:ind w:left="140"/>
      </w:pPr>
      <w:r>
        <w:rPr>
          <w:rFonts w:ascii="Arial" w:hAnsi="Arial"/>
          <w:b/>
        </w:rPr>
        <w:t>Neprihvatljivim</w:t>
      </w:r>
      <w:r>
        <w:rPr>
          <w:rFonts w:ascii="Arial" w:hAnsi="Arial"/>
          <w:b/>
          <w:spacing w:val="-10"/>
        </w:rPr>
        <w:t xml:space="preserve"> </w:t>
      </w:r>
      <w:r>
        <w:rPr>
          <w:rFonts w:ascii="Arial" w:hAnsi="Arial"/>
          <w:b/>
        </w:rPr>
        <w:t>troškovima</w:t>
      </w:r>
      <w:r>
        <w:rPr>
          <w:rFonts w:ascii="Arial" w:hAnsi="Arial"/>
          <w:b/>
          <w:spacing w:val="-9"/>
        </w:rPr>
        <w:t xml:space="preserve"> </w:t>
      </w:r>
      <w:r>
        <w:t>projekta</w:t>
      </w:r>
      <w:r>
        <w:rPr>
          <w:spacing w:val="-6"/>
        </w:rPr>
        <w:t xml:space="preserve"> </w:t>
      </w:r>
      <w:r>
        <w:t>smatraju</w:t>
      </w:r>
      <w:r>
        <w:rPr>
          <w:spacing w:val="-5"/>
        </w:rPr>
        <w:t xml:space="preserve"> se:</w:t>
      </w:r>
    </w:p>
    <w:p w14:paraId="285FC483" w14:textId="77777777" w:rsidR="008E4911" w:rsidRDefault="008E4911">
      <w:pPr>
        <w:sectPr w:rsidR="008E4911">
          <w:pgSz w:w="11900" w:h="16840"/>
          <w:pgMar w:top="940" w:right="992" w:bottom="960" w:left="992" w:header="0" w:footer="770" w:gutter="0"/>
          <w:cols w:space="720"/>
        </w:sectPr>
      </w:pPr>
    </w:p>
    <w:p w14:paraId="7D02A9A8" w14:textId="77777777" w:rsidR="008E4911" w:rsidRDefault="000C417C">
      <w:pPr>
        <w:pStyle w:val="Odlomakpopisa"/>
        <w:numPr>
          <w:ilvl w:val="0"/>
          <w:numId w:val="4"/>
        </w:numPr>
        <w:tabs>
          <w:tab w:val="left" w:pos="500"/>
        </w:tabs>
        <w:spacing w:before="79"/>
      </w:pPr>
      <w:r>
        <w:lastRenderedPageBreak/>
        <w:t>sredstva</w:t>
      </w:r>
      <w:r>
        <w:rPr>
          <w:spacing w:val="-3"/>
        </w:rPr>
        <w:t xml:space="preserve"> </w:t>
      </w:r>
      <w:r>
        <w:t>za</w:t>
      </w:r>
      <w:r>
        <w:rPr>
          <w:spacing w:val="-2"/>
        </w:rPr>
        <w:t xml:space="preserve"> </w:t>
      </w:r>
      <w:r>
        <w:t>poslove</w:t>
      </w:r>
      <w:r>
        <w:rPr>
          <w:spacing w:val="-2"/>
        </w:rPr>
        <w:t xml:space="preserve"> </w:t>
      </w:r>
      <w:r>
        <w:t>i</w:t>
      </w:r>
      <w:r>
        <w:rPr>
          <w:spacing w:val="-3"/>
        </w:rPr>
        <w:t xml:space="preserve"> </w:t>
      </w:r>
      <w:r>
        <w:t>djelatnosti</w:t>
      </w:r>
      <w:r>
        <w:rPr>
          <w:spacing w:val="-4"/>
        </w:rPr>
        <w:t xml:space="preserve"> </w:t>
      </w:r>
      <w:r>
        <w:t>koji</w:t>
      </w:r>
      <w:r>
        <w:rPr>
          <w:spacing w:val="-3"/>
        </w:rPr>
        <w:t xml:space="preserve"> </w:t>
      </w:r>
      <w:r>
        <w:t>se</w:t>
      </w:r>
      <w:r>
        <w:rPr>
          <w:spacing w:val="-7"/>
        </w:rPr>
        <w:t xml:space="preserve"> </w:t>
      </w:r>
      <w:r>
        <w:t>financiraju</w:t>
      </w:r>
      <w:r>
        <w:rPr>
          <w:spacing w:val="-4"/>
        </w:rPr>
        <w:t xml:space="preserve"> </w:t>
      </w:r>
      <w:r>
        <w:t>po</w:t>
      </w:r>
      <w:r>
        <w:rPr>
          <w:spacing w:val="-2"/>
        </w:rPr>
        <w:t xml:space="preserve"> </w:t>
      </w:r>
      <w:r>
        <w:t>posebnim</w:t>
      </w:r>
      <w:r>
        <w:rPr>
          <w:spacing w:val="-1"/>
        </w:rPr>
        <w:t xml:space="preserve"> </w:t>
      </w:r>
      <w:r>
        <w:rPr>
          <w:spacing w:val="-2"/>
        </w:rPr>
        <w:t>propisima;</w:t>
      </w:r>
    </w:p>
    <w:p w14:paraId="6A338A97" w14:textId="77777777" w:rsidR="008E4911" w:rsidRDefault="000C417C">
      <w:pPr>
        <w:pStyle w:val="Odlomakpopisa"/>
        <w:numPr>
          <w:ilvl w:val="0"/>
          <w:numId w:val="4"/>
        </w:numPr>
        <w:tabs>
          <w:tab w:val="left" w:pos="500"/>
        </w:tabs>
        <w:spacing w:before="27"/>
      </w:pPr>
      <w:r>
        <w:t>dugovi</w:t>
      </w:r>
      <w:r>
        <w:rPr>
          <w:spacing w:val="-3"/>
        </w:rPr>
        <w:t xml:space="preserve"> </w:t>
      </w:r>
      <w:r>
        <w:t>i</w:t>
      </w:r>
      <w:r>
        <w:rPr>
          <w:spacing w:val="-3"/>
        </w:rPr>
        <w:t xml:space="preserve"> </w:t>
      </w:r>
      <w:r>
        <w:t>stavke</w:t>
      </w:r>
      <w:r>
        <w:rPr>
          <w:spacing w:val="-2"/>
        </w:rPr>
        <w:t xml:space="preserve"> </w:t>
      </w:r>
      <w:r>
        <w:t>za</w:t>
      </w:r>
      <w:r>
        <w:rPr>
          <w:spacing w:val="-1"/>
        </w:rPr>
        <w:t xml:space="preserve"> </w:t>
      </w:r>
      <w:r>
        <w:t>pokrivanje</w:t>
      </w:r>
      <w:r>
        <w:rPr>
          <w:spacing w:val="-4"/>
        </w:rPr>
        <w:t xml:space="preserve"> </w:t>
      </w:r>
      <w:r>
        <w:t>gubitaka</w:t>
      </w:r>
      <w:r>
        <w:rPr>
          <w:spacing w:val="-2"/>
        </w:rPr>
        <w:t xml:space="preserve"> </w:t>
      </w:r>
      <w:r>
        <w:t>ili</w:t>
      </w:r>
      <w:r>
        <w:rPr>
          <w:spacing w:val="-3"/>
        </w:rPr>
        <w:t xml:space="preserve"> </w:t>
      </w:r>
      <w:r>
        <w:rPr>
          <w:spacing w:val="-2"/>
        </w:rPr>
        <w:t>dugova;</w:t>
      </w:r>
    </w:p>
    <w:p w14:paraId="5658A6BC" w14:textId="77777777" w:rsidR="008E4911" w:rsidRDefault="000C417C">
      <w:pPr>
        <w:pStyle w:val="Odlomakpopisa"/>
        <w:numPr>
          <w:ilvl w:val="0"/>
          <w:numId w:val="4"/>
        </w:numPr>
        <w:tabs>
          <w:tab w:val="left" w:pos="500"/>
        </w:tabs>
        <w:spacing w:before="24"/>
      </w:pPr>
      <w:r>
        <w:t>individualna</w:t>
      </w:r>
      <w:r>
        <w:rPr>
          <w:spacing w:val="-8"/>
        </w:rPr>
        <w:t xml:space="preserve"> </w:t>
      </w:r>
      <w:r>
        <w:t>sponzorstva</w:t>
      </w:r>
      <w:r>
        <w:rPr>
          <w:spacing w:val="-6"/>
        </w:rPr>
        <w:t xml:space="preserve"> </w:t>
      </w:r>
      <w:r>
        <w:t>i</w:t>
      </w:r>
      <w:r>
        <w:rPr>
          <w:spacing w:val="-8"/>
        </w:rPr>
        <w:t xml:space="preserve"> </w:t>
      </w:r>
      <w:r>
        <w:t>individualne</w:t>
      </w:r>
      <w:r>
        <w:rPr>
          <w:spacing w:val="-8"/>
        </w:rPr>
        <w:t xml:space="preserve"> </w:t>
      </w:r>
      <w:r>
        <w:rPr>
          <w:spacing w:val="-2"/>
        </w:rPr>
        <w:t>školarine;</w:t>
      </w:r>
    </w:p>
    <w:p w14:paraId="22015902" w14:textId="77777777" w:rsidR="008E4911" w:rsidRDefault="000C417C">
      <w:pPr>
        <w:pStyle w:val="Odlomakpopisa"/>
        <w:numPr>
          <w:ilvl w:val="0"/>
          <w:numId w:val="4"/>
        </w:numPr>
        <w:tabs>
          <w:tab w:val="left" w:pos="500"/>
        </w:tabs>
        <w:spacing w:before="27"/>
      </w:pPr>
      <w:r>
        <w:t>dospjele</w:t>
      </w:r>
      <w:r>
        <w:rPr>
          <w:spacing w:val="-8"/>
        </w:rPr>
        <w:t xml:space="preserve"> </w:t>
      </w:r>
      <w:r>
        <w:rPr>
          <w:spacing w:val="-2"/>
        </w:rPr>
        <w:t>kamate;</w:t>
      </w:r>
    </w:p>
    <w:p w14:paraId="28C06BFB" w14:textId="77777777" w:rsidR="008E4911" w:rsidRDefault="000C417C">
      <w:pPr>
        <w:pStyle w:val="Odlomakpopisa"/>
        <w:numPr>
          <w:ilvl w:val="0"/>
          <w:numId w:val="4"/>
        </w:numPr>
        <w:tabs>
          <w:tab w:val="left" w:pos="500"/>
        </w:tabs>
        <w:spacing w:before="24"/>
      </w:pPr>
      <w:r>
        <w:t>stavke</w:t>
      </w:r>
      <w:r>
        <w:rPr>
          <w:spacing w:val="-6"/>
        </w:rPr>
        <w:t xml:space="preserve"> </w:t>
      </w:r>
      <w:r>
        <w:t>koje</w:t>
      </w:r>
      <w:r>
        <w:rPr>
          <w:spacing w:val="-2"/>
        </w:rPr>
        <w:t xml:space="preserve"> </w:t>
      </w:r>
      <w:r>
        <w:t>se</w:t>
      </w:r>
      <w:r>
        <w:rPr>
          <w:spacing w:val="-3"/>
        </w:rPr>
        <w:t xml:space="preserve"> </w:t>
      </w:r>
      <w:r>
        <w:t>već</w:t>
      </w:r>
      <w:r>
        <w:rPr>
          <w:rFonts w:ascii="Times New Roman" w:hAnsi="Times New Roman"/>
          <w:spacing w:val="2"/>
        </w:rPr>
        <w:t xml:space="preserve"> </w:t>
      </w:r>
      <w:r>
        <w:t>financiraju</w:t>
      </w:r>
      <w:r>
        <w:rPr>
          <w:spacing w:val="-1"/>
        </w:rPr>
        <w:t xml:space="preserve"> </w:t>
      </w:r>
      <w:r>
        <w:t>iz</w:t>
      </w:r>
      <w:r>
        <w:rPr>
          <w:spacing w:val="-2"/>
        </w:rPr>
        <w:t xml:space="preserve"> </w:t>
      </w:r>
      <w:r>
        <w:t>javnih</w:t>
      </w:r>
      <w:r>
        <w:rPr>
          <w:spacing w:val="-1"/>
        </w:rPr>
        <w:t xml:space="preserve"> </w:t>
      </w:r>
      <w:r>
        <w:rPr>
          <w:spacing w:val="-2"/>
        </w:rPr>
        <w:t>izvora;</w:t>
      </w:r>
    </w:p>
    <w:p w14:paraId="78FB563F" w14:textId="77777777" w:rsidR="008E4911" w:rsidRDefault="000C417C">
      <w:pPr>
        <w:pStyle w:val="Odlomakpopisa"/>
        <w:numPr>
          <w:ilvl w:val="0"/>
          <w:numId w:val="4"/>
        </w:numPr>
        <w:tabs>
          <w:tab w:val="left" w:pos="500"/>
        </w:tabs>
        <w:spacing w:before="26" w:line="264" w:lineRule="auto"/>
        <w:ind w:right="163"/>
      </w:pPr>
      <w:r>
        <w:t>kupovina</w:t>
      </w:r>
      <w:r>
        <w:rPr>
          <w:spacing w:val="-1"/>
        </w:rPr>
        <w:t xml:space="preserve"> </w:t>
      </w:r>
      <w:r>
        <w:t>zemljišta</w:t>
      </w:r>
      <w:r>
        <w:rPr>
          <w:spacing w:val="-2"/>
        </w:rPr>
        <w:t xml:space="preserve"> </w:t>
      </w:r>
      <w:r>
        <w:t>ili</w:t>
      </w:r>
      <w:r>
        <w:rPr>
          <w:spacing w:val="-2"/>
        </w:rPr>
        <w:t xml:space="preserve"> </w:t>
      </w:r>
      <w:r>
        <w:t>građevina, osim</w:t>
      </w:r>
      <w:r>
        <w:rPr>
          <w:spacing w:val="-2"/>
        </w:rPr>
        <w:t xml:space="preserve"> </w:t>
      </w:r>
      <w:r>
        <w:t>kada</w:t>
      </w:r>
      <w:r>
        <w:rPr>
          <w:spacing w:val="-2"/>
        </w:rPr>
        <w:t xml:space="preserve"> </w:t>
      </w:r>
      <w:r>
        <w:t>je</w:t>
      </w:r>
      <w:r>
        <w:rPr>
          <w:spacing w:val="-2"/>
        </w:rPr>
        <w:t xml:space="preserve"> </w:t>
      </w:r>
      <w:r>
        <w:t>to</w:t>
      </w:r>
      <w:r>
        <w:rPr>
          <w:spacing w:val="-2"/>
        </w:rPr>
        <w:t xml:space="preserve"> </w:t>
      </w:r>
      <w:r>
        <w:t>nužno</w:t>
      </w:r>
      <w:r>
        <w:rPr>
          <w:spacing w:val="-1"/>
        </w:rPr>
        <w:t xml:space="preserve"> </w:t>
      </w:r>
      <w:r>
        <w:t>za</w:t>
      </w:r>
      <w:r>
        <w:rPr>
          <w:spacing w:val="-1"/>
        </w:rPr>
        <w:t xml:space="preserve"> </w:t>
      </w:r>
      <w:r>
        <w:t>izravno</w:t>
      </w:r>
      <w:r>
        <w:rPr>
          <w:spacing w:val="-1"/>
        </w:rPr>
        <w:t xml:space="preserve"> </w:t>
      </w:r>
      <w:r>
        <w:t>provođenje</w:t>
      </w:r>
      <w:r>
        <w:rPr>
          <w:spacing w:val="-1"/>
        </w:rPr>
        <w:t xml:space="preserve"> </w:t>
      </w:r>
      <w:r>
        <w:t>projekta,</w:t>
      </w:r>
      <w:r>
        <w:rPr>
          <w:spacing w:val="-2"/>
        </w:rPr>
        <w:t xml:space="preserve"> </w:t>
      </w:r>
      <w:r>
        <w:t>kada</w:t>
      </w:r>
      <w:r>
        <w:rPr>
          <w:spacing w:val="-2"/>
        </w:rPr>
        <w:t xml:space="preserve"> </w:t>
      </w:r>
      <w:r>
        <w:t>se vlasništvo mora prenijeti na udrugu/ustanovu i/ili partnere najkasnije po završetku projekta;</w:t>
      </w:r>
    </w:p>
    <w:p w14:paraId="5D289576" w14:textId="77777777" w:rsidR="008E4911" w:rsidRDefault="000C417C">
      <w:pPr>
        <w:pStyle w:val="Odlomakpopisa"/>
        <w:numPr>
          <w:ilvl w:val="0"/>
          <w:numId w:val="4"/>
        </w:numPr>
        <w:tabs>
          <w:tab w:val="left" w:pos="500"/>
        </w:tabs>
        <w:spacing w:before="17"/>
      </w:pPr>
      <w:r>
        <w:t>gubici</w:t>
      </w:r>
      <w:r>
        <w:rPr>
          <w:spacing w:val="-3"/>
        </w:rPr>
        <w:t xml:space="preserve"> </w:t>
      </w:r>
      <w:r>
        <w:t>na</w:t>
      </w:r>
      <w:r>
        <w:rPr>
          <w:spacing w:val="-2"/>
        </w:rPr>
        <w:t xml:space="preserve"> </w:t>
      </w:r>
      <w:r>
        <w:t>tečajnim</w:t>
      </w:r>
      <w:r>
        <w:rPr>
          <w:spacing w:val="-3"/>
        </w:rPr>
        <w:t xml:space="preserve"> </w:t>
      </w:r>
      <w:r>
        <w:rPr>
          <w:spacing w:val="-2"/>
        </w:rPr>
        <w:t>razlikama;</w:t>
      </w:r>
    </w:p>
    <w:p w14:paraId="78FAC354" w14:textId="77777777" w:rsidR="008E4911" w:rsidRDefault="000C417C">
      <w:pPr>
        <w:pStyle w:val="Odlomakpopisa"/>
        <w:numPr>
          <w:ilvl w:val="0"/>
          <w:numId w:val="4"/>
        </w:numPr>
        <w:tabs>
          <w:tab w:val="left" w:pos="500"/>
        </w:tabs>
        <w:spacing w:before="24"/>
      </w:pPr>
      <w:r>
        <w:t>zajmovi</w:t>
      </w:r>
      <w:r>
        <w:rPr>
          <w:spacing w:val="-5"/>
        </w:rPr>
        <w:t xml:space="preserve"> </w:t>
      </w:r>
      <w:r>
        <w:t>trećim</w:t>
      </w:r>
      <w:r>
        <w:rPr>
          <w:spacing w:val="-4"/>
        </w:rPr>
        <w:t xml:space="preserve"> </w:t>
      </w:r>
      <w:r>
        <w:rPr>
          <w:spacing w:val="-2"/>
        </w:rPr>
        <w:t>stranama;</w:t>
      </w:r>
    </w:p>
    <w:p w14:paraId="47246A32" w14:textId="77777777" w:rsidR="008E4911" w:rsidRDefault="000C417C">
      <w:pPr>
        <w:pStyle w:val="Odlomakpopisa"/>
        <w:numPr>
          <w:ilvl w:val="0"/>
          <w:numId w:val="4"/>
        </w:numPr>
        <w:tabs>
          <w:tab w:val="left" w:pos="500"/>
        </w:tabs>
        <w:spacing w:before="27"/>
      </w:pPr>
      <w:r>
        <w:t>troškovi</w:t>
      </w:r>
      <w:r>
        <w:rPr>
          <w:spacing w:val="-6"/>
        </w:rPr>
        <w:t xml:space="preserve"> </w:t>
      </w:r>
      <w:r>
        <w:t>smještaja,</w:t>
      </w:r>
      <w:r>
        <w:rPr>
          <w:spacing w:val="-6"/>
        </w:rPr>
        <w:t xml:space="preserve"> </w:t>
      </w:r>
      <w:r>
        <w:t>reprezentacije,</w:t>
      </w:r>
      <w:r>
        <w:rPr>
          <w:spacing w:val="-3"/>
        </w:rPr>
        <w:t xml:space="preserve"> </w:t>
      </w:r>
      <w:r>
        <w:t>hrane</w:t>
      </w:r>
      <w:r>
        <w:rPr>
          <w:spacing w:val="-5"/>
        </w:rPr>
        <w:t xml:space="preserve"> </w:t>
      </w:r>
      <w:r>
        <w:t>i</w:t>
      </w:r>
      <w:r>
        <w:rPr>
          <w:spacing w:val="-6"/>
        </w:rPr>
        <w:t xml:space="preserve"> </w:t>
      </w:r>
      <w:r>
        <w:rPr>
          <w:spacing w:val="-4"/>
        </w:rPr>
        <w:t>pića,</w:t>
      </w:r>
    </w:p>
    <w:p w14:paraId="5B0AE398" w14:textId="77777777" w:rsidR="008E4911" w:rsidRDefault="000C417C">
      <w:pPr>
        <w:pStyle w:val="Odlomakpopisa"/>
        <w:numPr>
          <w:ilvl w:val="0"/>
          <w:numId w:val="4"/>
        </w:numPr>
        <w:tabs>
          <w:tab w:val="left" w:pos="500"/>
        </w:tabs>
        <w:spacing w:before="24"/>
      </w:pPr>
      <w:r>
        <w:t>radionice,</w:t>
      </w:r>
      <w:r>
        <w:rPr>
          <w:spacing w:val="-6"/>
        </w:rPr>
        <w:t xml:space="preserve"> </w:t>
      </w:r>
      <w:r>
        <w:t>sudjelovanje</w:t>
      </w:r>
      <w:r>
        <w:rPr>
          <w:spacing w:val="-7"/>
        </w:rPr>
        <w:t xml:space="preserve"> </w:t>
      </w:r>
      <w:r>
        <w:t>na</w:t>
      </w:r>
      <w:r>
        <w:rPr>
          <w:spacing w:val="-7"/>
        </w:rPr>
        <w:t xml:space="preserve"> </w:t>
      </w:r>
      <w:r>
        <w:t>radionicama,</w:t>
      </w:r>
      <w:r>
        <w:rPr>
          <w:spacing w:val="-6"/>
        </w:rPr>
        <w:t xml:space="preserve"> </w:t>
      </w:r>
      <w:r>
        <w:t>organiziranje</w:t>
      </w:r>
      <w:r>
        <w:rPr>
          <w:spacing w:val="-8"/>
        </w:rPr>
        <w:t xml:space="preserve"> </w:t>
      </w:r>
      <w:r>
        <w:t>manifestacija,</w:t>
      </w:r>
      <w:r>
        <w:rPr>
          <w:spacing w:val="-6"/>
        </w:rPr>
        <w:t xml:space="preserve"> </w:t>
      </w:r>
      <w:r>
        <w:t>natjecanje</w:t>
      </w:r>
      <w:r>
        <w:rPr>
          <w:spacing w:val="-7"/>
        </w:rPr>
        <w:t xml:space="preserve"> </w:t>
      </w:r>
      <w:r>
        <w:t>i</w:t>
      </w:r>
      <w:r>
        <w:rPr>
          <w:spacing w:val="-10"/>
        </w:rPr>
        <w:t xml:space="preserve"> </w:t>
      </w:r>
      <w:r>
        <w:rPr>
          <w:spacing w:val="-5"/>
        </w:rPr>
        <w:t>sl.</w:t>
      </w:r>
    </w:p>
    <w:p w14:paraId="4BCA197B" w14:textId="77777777" w:rsidR="008E4911" w:rsidRDefault="008E4911">
      <w:pPr>
        <w:pStyle w:val="Tijeloteksta"/>
        <w:spacing w:before="64"/>
      </w:pPr>
    </w:p>
    <w:p w14:paraId="234066AA" w14:textId="77777777" w:rsidR="008E4911" w:rsidRDefault="000C417C">
      <w:pPr>
        <w:pStyle w:val="Naslov2"/>
        <w:spacing w:line="276" w:lineRule="auto"/>
        <w:ind w:right="133"/>
        <w:jc w:val="both"/>
      </w:pPr>
      <w:r>
        <w:t xml:space="preserve">Troškovi trebaju biti pojedinačno specificirani i precizni. Svakom navedenom trošku treba biti priložen račun, predračun, ponuda, ugovor iz kojeg se sa sigurnošću može utvrditi </w:t>
      </w:r>
      <w:r>
        <w:rPr>
          <w:spacing w:val="-2"/>
        </w:rPr>
        <w:t>vjerodostojnost.</w:t>
      </w:r>
    </w:p>
    <w:p w14:paraId="78AF5F92" w14:textId="77777777" w:rsidR="008E4911" w:rsidRDefault="008E4911">
      <w:pPr>
        <w:pStyle w:val="Tijeloteksta"/>
        <w:spacing w:before="38"/>
        <w:rPr>
          <w:rFonts w:ascii="Arial"/>
          <w:b/>
        </w:rPr>
      </w:pPr>
    </w:p>
    <w:p w14:paraId="7AF25FBE" w14:textId="77777777" w:rsidR="008E4911" w:rsidRDefault="000C417C">
      <w:pPr>
        <w:spacing w:line="280" w:lineRule="auto"/>
        <w:ind w:left="140" w:hanging="1"/>
      </w:pPr>
      <w:r>
        <w:rPr>
          <w:rFonts w:ascii="Arial" w:hAnsi="Arial"/>
          <w:b/>
        </w:rPr>
        <w:t xml:space="preserve">Neizravni troškovi se ne priznaju </w:t>
      </w:r>
      <w:r>
        <w:t>(npr. energija, voda, uredski materijal, sitan inventar, telefon,</w:t>
      </w:r>
      <w:r>
        <w:rPr>
          <w:spacing w:val="40"/>
        </w:rPr>
        <w:t xml:space="preserve"> </w:t>
      </w:r>
      <w:r>
        <w:t>pošta i drugi neizravni troškovi.</w:t>
      </w:r>
    </w:p>
    <w:p w14:paraId="3F4FF808" w14:textId="77777777" w:rsidR="008E4911" w:rsidRDefault="008E4911">
      <w:pPr>
        <w:pStyle w:val="Tijeloteksta"/>
        <w:spacing w:before="35"/>
      </w:pPr>
    </w:p>
    <w:p w14:paraId="79EB160E" w14:textId="77777777" w:rsidR="008E4911" w:rsidRDefault="000C417C">
      <w:pPr>
        <w:pStyle w:val="Naslov1"/>
        <w:numPr>
          <w:ilvl w:val="0"/>
          <w:numId w:val="8"/>
        </w:numPr>
        <w:tabs>
          <w:tab w:val="left" w:pos="857"/>
        </w:tabs>
        <w:ind w:left="857" w:hanging="357"/>
        <w:jc w:val="left"/>
      </w:pPr>
      <w:bookmarkStart w:id="5" w:name="_TOC_250009"/>
      <w:r>
        <w:t>PRAVILA</w:t>
      </w:r>
      <w:r>
        <w:rPr>
          <w:spacing w:val="-11"/>
        </w:rPr>
        <w:t xml:space="preserve"> </w:t>
      </w:r>
      <w:r>
        <w:t>VIDLJIVOSTI</w:t>
      </w:r>
      <w:r>
        <w:rPr>
          <w:spacing w:val="-1"/>
        </w:rPr>
        <w:t xml:space="preserve"> </w:t>
      </w:r>
      <w:r>
        <w:t>KOJA</w:t>
      </w:r>
      <w:r>
        <w:rPr>
          <w:spacing w:val="-10"/>
        </w:rPr>
        <w:t xml:space="preserve"> </w:t>
      </w:r>
      <w:r>
        <w:t>SE</w:t>
      </w:r>
      <w:r>
        <w:rPr>
          <w:spacing w:val="-3"/>
        </w:rPr>
        <w:t xml:space="preserve"> </w:t>
      </w:r>
      <w:r>
        <w:t>MORAJU</w:t>
      </w:r>
      <w:r>
        <w:rPr>
          <w:spacing w:val="-3"/>
        </w:rPr>
        <w:t xml:space="preserve"> </w:t>
      </w:r>
      <w:r>
        <w:t>POŠTIVATI</w:t>
      </w:r>
      <w:r>
        <w:rPr>
          <w:spacing w:val="-2"/>
        </w:rPr>
        <w:t xml:space="preserve"> </w:t>
      </w:r>
      <w:r>
        <w:t>U</w:t>
      </w:r>
      <w:r>
        <w:rPr>
          <w:spacing w:val="-3"/>
        </w:rPr>
        <w:t xml:space="preserve"> </w:t>
      </w:r>
      <w:r>
        <w:t>PROVEDBI</w:t>
      </w:r>
      <w:r>
        <w:rPr>
          <w:spacing w:val="-1"/>
        </w:rPr>
        <w:t xml:space="preserve"> </w:t>
      </w:r>
      <w:bookmarkEnd w:id="5"/>
      <w:r>
        <w:rPr>
          <w:spacing w:val="-2"/>
        </w:rPr>
        <w:t>PROJEKTA</w:t>
      </w:r>
    </w:p>
    <w:p w14:paraId="4ABA1E68" w14:textId="77777777" w:rsidR="008E4911" w:rsidRDefault="008E4911">
      <w:pPr>
        <w:pStyle w:val="Tijeloteksta"/>
        <w:spacing w:before="83"/>
        <w:rPr>
          <w:rFonts w:ascii="Arial"/>
          <w:b/>
        </w:rPr>
      </w:pPr>
    </w:p>
    <w:p w14:paraId="612D576B" w14:textId="77777777" w:rsidR="008E4911" w:rsidRDefault="000C417C">
      <w:pPr>
        <w:pStyle w:val="Tijeloteksta"/>
        <w:spacing w:line="280" w:lineRule="auto"/>
        <w:ind w:left="140" w:right="103"/>
      </w:pPr>
      <w:r>
        <w:t>Korisnik je obvezan osigurati vidljivost provedbe projekta i vidljivost sufinanciranja projekta od strane</w:t>
      </w:r>
      <w:r>
        <w:rPr>
          <w:spacing w:val="-3"/>
        </w:rPr>
        <w:t xml:space="preserve"> </w:t>
      </w:r>
      <w:r>
        <w:t>Istarske</w:t>
      </w:r>
      <w:r>
        <w:rPr>
          <w:spacing w:val="-1"/>
        </w:rPr>
        <w:t xml:space="preserve"> </w:t>
      </w:r>
      <w:r>
        <w:t>županije,</w:t>
      </w:r>
      <w:r>
        <w:rPr>
          <w:spacing w:val="-4"/>
        </w:rPr>
        <w:t xml:space="preserve"> </w:t>
      </w:r>
      <w:r>
        <w:t>za</w:t>
      </w:r>
      <w:r>
        <w:rPr>
          <w:spacing w:val="-1"/>
        </w:rPr>
        <w:t xml:space="preserve"> </w:t>
      </w:r>
      <w:r>
        <w:t>što</w:t>
      </w:r>
      <w:r>
        <w:rPr>
          <w:spacing w:val="-3"/>
        </w:rPr>
        <w:t xml:space="preserve"> </w:t>
      </w:r>
      <w:r>
        <w:t>je</w:t>
      </w:r>
      <w:r>
        <w:rPr>
          <w:spacing w:val="-1"/>
        </w:rPr>
        <w:t xml:space="preserve"> </w:t>
      </w:r>
      <w:r>
        <w:t>dužan</w:t>
      </w:r>
      <w:r>
        <w:rPr>
          <w:spacing w:val="-1"/>
        </w:rPr>
        <w:t xml:space="preserve"> </w:t>
      </w:r>
      <w:r>
        <w:t>dostaviti</w:t>
      </w:r>
      <w:r>
        <w:rPr>
          <w:spacing w:val="-2"/>
        </w:rPr>
        <w:t xml:space="preserve"> </w:t>
      </w:r>
      <w:r>
        <w:t>odgovarajuće</w:t>
      </w:r>
      <w:r>
        <w:rPr>
          <w:spacing w:val="-1"/>
        </w:rPr>
        <w:t xml:space="preserve"> </w:t>
      </w:r>
      <w:r>
        <w:t>dokaze</w:t>
      </w:r>
      <w:r>
        <w:rPr>
          <w:spacing w:val="-1"/>
        </w:rPr>
        <w:t xml:space="preserve"> </w:t>
      </w:r>
      <w:r>
        <w:t>pri</w:t>
      </w:r>
      <w:r>
        <w:rPr>
          <w:spacing w:val="-4"/>
        </w:rPr>
        <w:t xml:space="preserve"> </w:t>
      </w:r>
      <w:r>
        <w:t>podnošenju</w:t>
      </w:r>
      <w:r>
        <w:rPr>
          <w:spacing w:val="-3"/>
        </w:rPr>
        <w:t xml:space="preserve"> </w:t>
      </w:r>
      <w:r>
        <w:t>izvješća.</w:t>
      </w:r>
    </w:p>
    <w:p w14:paraId="237F8355" w14:textId="77777777" w:rsidR="008E4911" w:rsidRDefault="000C417C">
      <w:pPr>
        <w:spacing w:before="232"/>
        <w:ind w:left="140"/>
        <w:jc w:val="both"/>
        <w:rPr>
          <w:rFonts w:ascii="Arial" w:hAnsi="Arial"/>
          <w:b/>
        </w:rPr>
      </w:pPr>
      <w:r>
        <w:rPr>
          <w:rFonts w:ascii="Arial" w:hAnsi="Arial"/>
          <w:b/>
          <w:u w:val="thick"/>
        </w:rPr>
        <w:t>NAČIN</w:t>
      </w:r>
      <w:r>
        <w:rPr>
          <w:rFonts w:ascii="Arial" w:hAnsi="Arial"/>
          <w:b/>
          <w:spacing w:val="-5"/>
          <w:u w:val="thick"/>
        </w:rPr>
        <w:t xml:space="preserve"> </w:t>
      </w:r>
      <w:r>
        <w:rPr>
          <w:rFonts w:ascii="Arial" w:hAnsi="Arial"/>
          <w:b/>
          <w:spacing w:val="-2"/>
          <w:u w:val="thick"/>
        </w:rPr>
        <w:t>PRIJAVLJIVANJA</w:t>
      </w:r>
    </w:p>
    <w:p w14:paraId="6DDE1716" w14:textId="77777777" w:rsidR="008E4911" w:rsidRDefault="008E4911">
      <w:pPr>
        <w:pStyle w:val="Tijeloteksta"/>
        <w:spacing w:before="61"/>
        <w:rPr>
          <w:rFonts w:ascii="Arial"/>
          <w:b/>
        </w:rPr>
      </w:pPr>
    </w:p>
    <w:p w14:paraId="7C28A492" w14:textId="77777777" w:rsidR="008E4911" w:rsidRDefault="000C417C">
      <w:pPr>
        <w:pStyle w:val="Naslov1"/>
        <w:numPr>
          <w:ilvl w:val="0"/>
          <w:numId w:val="8"/>
        </w:numPr>
        <w:tabs>
          <w:tab w:val="left" w:pos="857"/>
          <w:tab w:val="left" w:pos="860"/>
        </w:tabs>
        <w:ind w:left="860" w:right="1117" w:hanging="360"/>
        <w:jc w:val="left"/>
      </w:pPr>
      <w:bookmarkStart w:id="6" w:name="_TOC_250008"/>
      <w:r>
        <w:t>OBVEZNA</w:t>
      </w:r>
      <w:r>
        <w:rPr>
          <w:spacing w:val="-7"/>
        </w:rPr>
        <w:t xml:space="preserve"> </w:t>
      </w:r>
      <w:r>
        <w:t>I NEOBVEZNA</w:t>
      </w:r>
      <w:r>
        <w:rPr>
          <w:spacing w:val="-7"/>
        </w:rPr>
        <w:t xml:space="preserve"> </w:t>
      </w:r>
      <w:r>
        <w:t>DOKUMENTACIJA</w:t>
      </w:r>
      <w:r>
        <w:rPr>
          <w:spacing w:val="-7"/>
        </w:rPr>
        <w:t xml:space="preserve"> </w:t>
      </w:r>
      <w:r>
        <w:t>ZA</w:t>
      </w:r>
      <w:r>
        <w:rPr>
          <w:spacing w:val="-7"/>
        </w:rPr>
        <w:t xml:space="preserve"> </w:t>
      </w:r>
      <w:r>
        <w:t>PRIJAVU</w:t>
      </w:r>
      <w:r>
        <w:rPr>
          <w:spacing w:val="-2"/>
        </w:rPr>
        <w:t xml:space="preserve"> </w:t>
      </w:r>
      <w:r>
        <w:t>PROJEKTA</w:t>
      </w:r>
      <w:r>
        <w:rPr>
          <w:spacing w:val="-5"/>
        </w:rPr>
        <w:t xml:space="preserve"> </w:t>
      </w:r>
      <w:bookmarkEnd w:id="6"/>
      <w:r>
        <w:t>KOJA OBUHVAĆA SVE POTREBNE OBRASCE ZA PRIJAVU</w:t>
      </w:r>
    </w:p>
    <w:p w14:paraId="3E3E5F5D" w14:textId="77777777" w:rsidR="008E4911" w:rsidRDefault="008E4911">
      <w:pPr>
        <w:pStyle w:val="Tijeloteksta"/>
        <w:spacing w:before="5"/>
        <w:rPr>
          <w:rFonts w:ascii="Arial"/>
          <w:b/>
        </w:rPr>
      </w:pPr>
    </w:p>
    <w:p w14:paraId="79DD4308" w14:textId="77777777" w:rsidR="008E4911" w:rsidRDefault="000C417C">
      <w:pPr>
        <w:pStyle w:val="Odlomakpopisa"/>
        <w:numPr>
          <w:ilvl w:val="0"/>
          <w:numId w:val="3"/>
        </w:numPr>
        <w:tabs>
          <w:tab w:val="left" w:pos="858"/>
        </w:tabs>
        <w:ind w:left="858" w:hanging="358"/>
        <w:jc w:val="left"/>
      </w:pPr>
      <w:r>
        <w:t>Ispunjen</w:t>
      </w:r>
      <w:r>
        <w:rPr>
          <w:spacing w:val="-3"/>
        </w:rPr>
        <w:t xml:space="preserve"> </w:t>
      </w:r>
      <w:r>
        <w:t>i</w:t>
      </w:r>
      <w:r>
        <w:rPr>
          <w:spacing w:val="-2"/>
        </w:rPr>
        <w:t xml:space="preserve"> </w:t>
      </w:r>
      <w:r>
        <w:t>ovjeren</w:t>
      </w:r>
      <w:r>
        <w:rPr>
          <w:spacing w:val="-3"/>
        </w:rPr>
        <w:t xml:space="preserve"> </w:t>
      </w:r>
      <w:r>
        <w:t>Obrazac za</w:t>
      </w:r>
      <w:r>
        <w:rPr>
          <w:spacing w:val="-1"/>
        </w:rPr>
        <w:t xml:space="preserve"> </w:t>
      </w:r>
      <w:r>
        <w:t>prijavu</w:t>
      </w:r>
      <w:r>
        <w:rPr>
          <w:spacing w:val="-1"/>
        </w:rPr>
        <w:t xml:space="preserve"> </w:t>
      </w:r>
      <w:r>
        <w:t>projekta</w:t>
      </w:r>
      <w:r>
        <w:rPr>
          <w:spacing w:val="-2"/>
        </w:rPr>
        <w:t xml:space="preserve"> </w:t>
      </w:r>
      <w:r>
        <w:t>(a,</w:t>
      </w:r>
      <w:r>
        <w:rPr>
          <w:spacing w:val="-2"/>
        </w:rPr>
        <w:t xml:space="preserve"> </w:t>
      </w:r>
      <w:r>
        <w:t>b</w:t>
      </w:r>
      <w:r>
        <w:rPr>
          <w:spacing w:val="-1"/>
        </w:rPr>
        <w:t xml:space="preserve"> </w:t>
      </w:r>
      <w:r>
        <w:t>i</w:t>
      </w:r>
      <w:r>
        <w:rPr>
          <w:spacing w:val="-2"/>
        </w:rPr>
        <w:t xml:space="preserve"> </w:t>
      </w:r>
      <w:r>
        <w:rPr>
          <w:spacing w:val="-5"/>
        </w:rPr>
        <w:t>c);</w:t>
      </w:r>
    </w:p>
    <w:p w14:paraId="3861785A" w14:textId="77777777" w:rsidR="008E4911" w:rsidRDefault="000C417C">
      <w:pPr>
        <w:pStyle w:val="Odlomakpopisa"/>
        <w:numPr>
          <w:ilvl w:val="0"/>
          <w:numId w:val="3"/>
        </w:numPr>
        <w:tabs>
          <w:tab w:val="left" w:pos="858"/>
          <w:tab w:val="left" w:pos="860"/>
        </w:tabs>
        <w:spacing w:before="44" w:line="280" w:lineRule="auto"/>
        <w:ind w:right="134"/>
        <w:jc w:val="left"/>
      </w:pPr>
      <w:r>
        <w:t>Ispunjen i ovjeren Obrazac izjave o partnerstvu (ukoliko predlagatelj za provedbu projekta surađuje s drugim organizacijama);</w:t>
      </w:r>
    </w:p>
    <w:p w14:paraId="0E52E4A6" w14:textId="77777777" w:rsidR="008E4911" w:rsidRDefault="000C417C">
      <w:pPr>
        <w:pStyle w:val="Odlomakpopisa"/>
        <w:numPr>
          <w:ilvl w:val="0"/>
          <w:numId w:val="3"/>
        </w:numPr>
        <w:tabs>
          <w:tab w:val="left" w:pos="858"/>
        </w:tabs>
        <w:spacing w:line="247" w:lineRule="exact"/>
        <w:ind w:left="858" w:hanging="358"/>
        <w:jc w:val="left"/>
      </w:pPr>
      <w:r>
        <w:t>Ispunjen</w:t>
      </w:r>
      <w:r>
        <w:rPr>
          <w:spacing w:val="-5"/>
        </w:rPr>
        <w:t xml:space="preserve"> </w:t>
      </w:r>
      <w:r>
        <w:t>i</w:t>
      </w:r>
      <w:r>
        <w:rPr>
          <w:spacing w:val="-3"/>
        </w:rPr>
        <w:t xml:space="preserve"> </w:t>
      </w:r>
      <w:r>
        <w:t>ovjeren</w:t>
      </w:r>
      <w:r>
        <w:rPr>
          <w:spacing w:val="-7"/>
        </w:rPr>
        <w:t xml:space="preserve"> </w:t>
      </w:r>
      <w:r>
        <w:t>Obrazac</w:t>
      </w:r>
      <w:r>
        <w:rPr>
          <w:spacing w:val="-2"/>
        </w:rPr>
        <w:t xml:space="preserve"> </w:t>
      </w:r>
      <w:r>
        <w:t>izjave</w:t>
      </w:r>
      <w:r>
        <w:rPr>
          <w:spacing w:val="-3"/>
        </w:rPr>
        <w:t xml:space="preserve"> </w:t>
      </w:r>
      <w:r>
        <w:t>o</w:t>
      </w:r>
      <w:r>
        <w:rPr>
          <w:spacing w:val="-2"/>
        </w:rPr>
        <w:t xml:space="preserve"> </w:t>
      </w:r>
      <w:r>
        <w:t>nepostojanju</w:t>
      </w:r>
      <w:r>
        <w:rPr>
          <w:spacing w:val="-7"/>
        </w:rPr>
        <w:t xml:space="preserve"> </w:t>
      </w:r>
      <w:r>
        <w:t>dvostrukog</w:t>
      </w:r>
      <w:r>
        <w:rPr>
          <w:spacing w:val="-3"/>
        </w:rPr>
        <w:t xml:space="preserve"> </w:t>
      </w:r>
      <w:r>
        <w:rPr>
          <w:spacing w:val="-2"/>
        </w:rPr>
        <w:t>financiranja;</w:t>
      </w:r>
    </w:p>
    <w:p w14:paraId="1D1A6084" w14:textId="77777777" w:rsidR="008E4911" w:rsidRDefault="000C417C">
      <w:pPr>
        <w:pStyle w:val="Odlomakpopisa"/>
        <w:numPr>
          <w:ilvl w:val="0"/>
          <w:numId w:val="3"/>
        </w:numPr>
        <w:tabs>
          <w:tab w:val="left" w:pos="858"/>
          <w:tab w:val="left" w:pos="860"/>
        </w:tabs>
        <w:spacing w:before="41" w:line="280" w:lineRule="auto"/>
        <w:ind w:right="131"/>
        <w:jc w:val="both"/>
      </w:pPr>
      <w:r>
        <w:rPr>
          <w:spacing w:val="-2"/>
          <w:w w:val="105"/>
        </w:rPr>
        <w:t>Dokaz</w:t>
      </w:r>
      <w:r>
        <w:rPr>
          <w:spacing w:val="-14"/>
          <w:w w:val="105"/>
        </w:rPr>
        <w:t xml:space="preserve"> </w:t>
      </w:r>
      <w:r>
        <w:rPr>
          <w:spacing w:val="-2"/>
          <w:w w:val="105"/>
        </w:rPr>
        <w:t>o</w:t>
      </w:r>
      <w:r>
        <w:rPr>
          <w:spacing w:val="-13"/>
          <w:w w:val="105"/>
        </w:rPr>
        <w:t xml:space="preserve"> </w:t>
      </w:r>
      <w:r>
        <w:rPr>
          <w:spacing w:val="-2"/>
          <w:w w:val="105"/>
        </w:rPr>
        <w:t>registraciji</w:t>
      </w:r>
      <w:r>
        <w:rPr>
          <w:spacing w:val="-9"/>
          <w:w w:val="105"/>
        </w:rPr>
        <w:t xml:space="preserve"> </w:t>
      </w:r>
      <w:r>
        <w:rPr>
          <w:spacing w:val="-2"/>
          <w:w w:val="140"/>
        </w:rPr>
        <w:t>–</w:t>
      </w:r>
      <w:r>
        <w:rPr>
          <w:spacing w:val="-19"/>
          <w:w w:val="140"/>
        </w:rPr>
        <w:t xml:space="preserve"> </w:t>
      </w:r>
      <w:r>
        <w:rPr>
          <w:spacing w:val="-2"/>
          <w:w w:val="105"/>
        </w:rPr>
        <w:t>za</w:t>
      </w:r>
      <w:r>
        <w:rPr>
          <w:spacing w:val="-9"/>
          <w:w w:val="105"/>
        </w:rPr>
        <w:t xml:space="preserve"> </w:t>
      </w:r>
      <w:r>
        <w:rPr>
          <w:spacing w:val="-2"/>
          <w:w w:val="105"/>
        </w:rPr>
        <w:t>udruge</w:t>
      </w:r>
      <w:r>
        <w:rPr>
          <w:spacing w:val="-8"/>
          <w:w w:val="105"/>
        </w:rPr>
        <w:t xml:space="preserve"> </w:t>
      </w:r>
      <w:r>
        <w:rPr>
          <w:spacing w:val="-2"/>
          <w:w w:val="105"/>
        </w:rPr>
        <w:t>preslika</w:t>
      </w:r>
      <w:r>
        <w:rPr>
          <w:spacing w:val="-9"/>
          <w:w w:val="105"/>
        </w:rPr>
        <w:t xml:space="preserve"> </w:t>
      </w:r>
      <w:r>
        <w:rPr>
          <w:spacing w:val="-2"/>
          <w:w w:val="105"/>
        </w:rPr>
        <w:t>izvatka</w:t>
      </w:r>
      <w:r>
        <w:rPr>
          <w:spacing w:val="-8"/>
          <w:w w:val="105"/>
        </w:rPr>
        <w:t xml:space="preserve"> </w:t>
      </w:r>
      <w:r>
        <w:rPr>
          <w:spacing w:val="-2"/>
          <w:w w:val="105"/>
        </w:rPr>
        <w:t>iz</w:t>
      </w:r>
      <w:r>
        <w:rPr>
          <w:spacing w:val="-9"/>
          <w:w w:val="105"/>
        </w:rPr>
        <w:t xml:space="preserve"> </w:t>
      </w:r>
      <w:r>
        <w:rPr>
          <w:spacing w:val="-2"/>
          <w:w w:val="105"/>
        </w:rPr>
        <w:t>Registra</w:t>
      </w:r>
      <w:r>
        <w:rPr>
          <w:spacing w:val="-8"/>
          <w:w w:val="105"/>
        </w:rPr>
        <w:t xml:space="preserve"> </w:t>
      </w:r>
      <w:r>
        <w:rPr>
          <w:spacing w:val="-2"/>
          <w:w w:val="105"/>
        </w:rPr>
        <w:t>udruga</w:t>
      </w:r>
      <w:r>
        <w:rPr>
          <w:spacing w:val="-8"/>
          <w:w w:val="105"/>
        </w:rPr>
        <w:t xml:space="preserve"> </w:t>
      </w:r>
      <w:r>
        <w:rPr>
          <w:spacing w:val="-2"/>
          <w:w w:val="105"/>
        </w:rPr>
        <w:t>Republike</w:t>
      </w:r>
      <w:r>
        <w:rPr>
          <w:spacing w:val="-8"/>
          <w:w w:val="105"/>
        </w:rPr>
        <w:t xml:space="preserve"> </w:t>
      </w:r>
      <w:r>
        <w:rPr>
          <w:spacing w:val="-2"/>
          <w:w w:val="105"/>
        </w:rPr>
        <w:t>Hrvatske</w:t>
      </w:r>
      <w:r>
        <w:rPr>
          <w:spacing w:val="-9"/>
          <w:w w:val="105"/>
        </w:rPr>
        <w:t xml:space="preserve"> </w:t>
      </w:r>
      <w:r>
        <w:rPr>
          <w:spacing w:val="-2"/>
          <w:w w:val="105"/>
        </w:rPr>
        <w:t>pri Ministarstvu</w:t>
      </w:r>
      <w:r>
        <w:rPr>
          <w:spacing w:val="-9"/>
          <w:w w:val="105"/>
        </w:rPr>
        <w:t xml:space="preserve"> </w:t>
      </w:r>
      <w:r>
        <w:rPr>
          <w:spacing w:val="-2"/>
          <w:w w:val="105"/>
        </w:rPr>
        <w:t>uprave,</w:t>
      </w:r>
      <w:r>
        <w:rPr>
          <w:spacing w:val="-9"/>
          <w:w w:val="105"/>
        </w:rPr>
        <w:t xml:space="preserve"> </w:t>
      </w:r>
      <w:r>
        <w:rPr>
          <w:spacing w:val="-2"/>
          <w:w w:val="105"/>
        </w:rPr>
        <w:t>(ispis</w:t>
      </w:r>
      <w:r>
        <w:rPr>
          <w:spacing w:val="-8"/>
          <w:w w:val="105"/>
        </w:rPr>
        <w:t xml:space="preserve"> </w:t>
      </w:r>
      <w:r>
        <w:rPr>
          <w:spacing w:val="-2"/>
          <w:w w:val="105"/>
        </w:rPr>
        <w:t>on-line</w:t>
      </w:r>
      <w:r>
        <w:rPr>
          <w:spacing w:val="-9"/>
          <w:w w:val="105"/>
        </w:rPr>
        <w:t xml:space="preserve"> </w:t>
      </w:r>
      <w:r>
        <w:rPr>
          <w:spacing w:val="-2"/>
          <w:w w:val="105"/>
        </w:rPr>
        <w:t>obrasca</w:t>
      </w:r>
      <w:r>
        <w:rPr>
          <w:spacing w:val="-9"/>
          <w:w w:val="105"/>
        </w:rPr>
        <w:t xml:space="preserve"> </w:t>
      </w:r>
      <w:r>
        <w:rPr>
          <w:spacing w:val="-2"/>
          <w:w w:val="105"/>
        </w:rPr>
        <w:t>ili</w:t>
      </w:r>
      <w:r>
        <w:rPr>
          <w:spacing w:val="-9"/>
          <w:w w:val="105"/>
        </w:rPr>
        <w:t xml:space="preserve"> </w:t>
      </w:r>
      <w:r>
        <w:rPr>
          <w:spacing w:val="-2"/>
          <w:w w:val="105"/>
        </w:rPr>
        <w:t>neslužbena</w:t>
      </w:r>
      <w:r>
        <w:rPr>
          <w:spacing w:val="-9"/>
          <w:w w:val="105"/>
        </w:rPr>
        <w:t xml:space="preserve"> </w:t>
      </w:r>
      <w:r>
        <w:rPr>
          <w:spacing w:val="-2"/>
          <w:w w:val="105"/>
        </w:rPr>
        <w:t>kopija);</w:t>
      </w:r>
    </w:p>
    <w:p w14:paraId="17F561E0" w14:textId="77777777" w:rsidR="008E4911" w:rsidRDefault="000C417C">
      <w:pPr>
        <w:pStyle w:val="Odlomakpopisa"/>
        <w:numPr>
          <w:ilvl w:val="0"/>
          <w:numId w:val="3"/>
        </w:numPr>
        <w:tabs>
          <w:tab w:val="left" w:pos="858"/>
          <w:tab w:val="left" w:pos="860"/>
        </w:tabs>
        <w:spacing w:before="1" w:line="280" w:lineRule="auto"/>
        <w:ind w:right="132"/>
        <w:jc w:val="both"/>
      </w:pPr>
      <w:r>
        <w:t>Potvrdu o upisu u Registar neprofitnih organizacija Republike Hrvatske pri Ministarstvu financija (potvrdu isprintati s web stranice Ministarstva financija);</w:t>
      </w:r>
    </w:p>
    <w:p w14:paraId="3BB89183" w14:textId="77777777" w:rsidR="008E4911" w:rsidRDefault="000C417C">
      <w:pPr>
        <w:pStyle w:val="Odlomakpopisa"/>
        <w:numPr>
          <w:ilvl w:val="0"/>
          <w:numId w:val="3"/>
        </w:numPr>
        <w:tabs>
          <w:tab w:val="left" w:pos="858"/>
          <w:tab w:val="left" w:pos="860"/>
        </w:tabs>
        <w:spacing w:line="244" w:lineRule="auto"/>
        <w:ind w:right="131"/>
        <w:jc w:val="both"/>
      </w:pPr>
      <w:r>
        <w:t>Dokaz (odluka, zaključak ili drugi pravni akt ne stariji od 6 mjeseci od dana objavljivanja natječaja) da je prijavljeni projekt (navesti točan naziv projekta koji se prijavljuje) prihvaćen od strane ovlaštenog tijela podnositelja (valjanim dokazom neće se smatrati zapisnik, ni pojedini izvod iz zapisnika sa Skupštine predlagatelja projekta);</w:t>
      </w:r>
    </w:p>
    <w:p w14:paraId="32B31ED7" w14:textId="77777777" w:rsidR="008E4911" w:rsidRDefault="000C417C">
      <w:pPr>
        <w:pStyle w:val="Odlomakpopisa"/>
        <w:numPr>
          <w:ilvl w:val="0"/>
          <w:numId w:val="3"/>
        </w:numPr>
        <w:tabs>
          <w:tab w:val="left" w:pos="858"/>
          <w:tab w:val="left" w:pos="860"/>
        </w:tabs>
        <w:spacing w:line="242" w:lineRule="auto"/>
        <w:ind w:right="136"/>
        <w:jc w:val="both"/>
      </w:pPr>
      <w:r>
        <w:t xml:space="preserve">Ispunjen i ovjeren Obrazac izjave o programima ili projektima udruge financiranim iz javnih </w:t>
      </w:r>
      <w:r>
        <w:rPr>
          <w:spacing w:val="-2"/>
        </w:rPr>
        <w:t>izvora;</w:t>
      </w:r>
    </w:p>
    <w:p w14:paraId="1CB2E630" w14:textId="77777777" w:rsidR="008E4911" w:rsidRDefault="000C417C">
      <w:pPr>
        <w:pStyle w:val="Odlomakpopisa"/>
        <w:numPr>
          <w:ilvl w:val="0"/>
          <w:numId w:val="3"/>
        </w:numPr>
        <w:tabs>
          <w:tab w:val="left" w:pos="858"/>
          <w:tab w:val="left" w:pos="860"/>
        </w:tabs>
        <w:spacing w:line="242" w:lineRule="auto"/>
        <w:ind w:right="132"/>
        <w:jc w:val="both"/>
      </w:pPr>
      <w:r>
        <w:t>Ispunjen i ovjeren Obrazac izjave o ispunjavanju uvjeta iz članka 11. stavak 1.alineja 3., 4., 6., 7., 8. i 9. Pravilnika o financiranju programa i projekata od interesa za opće dobro koje provode udruge na području Istarske županije;</w:t>
      </w:r>
    </w:p>
    <w:p w14:paraId="16358F3D" w14:textId="77777777" w:rsidR="008E4911" w:rsidRDefault="000C417C">
      <w:pPr>
        <w:pStyle w:val="Odlomakpopisa"/>
        <w:numPr>
          <w:ilvl w:val="0"/>
          <w:numId w:val="3"/>
        </w:numPr>
        <w:tabs>
          <w:tab w:val="left" w:pos="858"/>
          <w:tab w:val="left" w:pos="860"/>
        </w:tabs>
        <w:spacing w:before="2" w:line="244" w:lineRule="auto"/>
        <w:ind w:right="131"/>
        <w:jc w:val="both"/>
      </w:pPr>
      <w:r>
        <w:t>za korisnika financiranja, osobe ovlaštene za zastupanje udruge (koja je potpisala obrasce za prijavu programa ili projekta i koja je ovlaštena potpisivati ugovor o financiranju) i voditelja programa/projekta uvjerenje nadležnog suda, ne starije od šest mjeseci, da se ne vodi kazneni postupak i nije pravomoćno osuđen za prekršaj određen čl.48.st.2.alin.c) odnosno pravomoćno osuđen za počinjenje kaznenog djela određenog čl.48.st.2.alin.d) Uredbe o kriterijima, mjerilima i postupcima financiranja i ugovaranja programa i projekata od interesa za opće dobro koje provode udruge (NN 26/15 i 37/21),</w:t>
      </w:r>
    </w:p>
    <w:p w14:paraId="1FC4DBCC" w14:textId="77777777" w:rsidR="008E4911" w:rsidRDefault="008E4911">
      <w:pPr>
        <w:pStyle w:val="Odlomakpopisa"/>
        <w:spacing w:line="244" w:lineRule="auto"/>
        <w:jc w:val="both"/>
        <w:sectPr w:rsidR="008E4911">
          <w:pgSz w:w="11900" w:h="16840"/>
          <w:pgMar w:top="940" w:right="992" w:bottom="960" w:left="992" w:header="0" w:footer="770" w:gutter="0"/>
          <w:cols w:space="720"/>
        </w:sectPr>
      </w:pPr>
    </w:p>
    <w:p w14:paraId="5E30E345" w14:textId="77777777" w:rsidR="008E4911" w:rsidRDefault="000C417C">
      <w:pPr>
        <w:pStyle w:val="Odlomakpopisa"/>
        <w:numPr>
          <w:ilvl w:val="0"/>
          <w:numId w:val="3"/>
        </w:numPr>
        <w:tabs>
          <w:tab w:val="left" w:pos="858"/>
          <w:tab w:val="left" w:pos="860"/>
        </w:tabs>
        <w:spacing w:before="81" w:line="244" w:lineRule="auto"/>
        <w:ind w:right="129"/>
        <w:jc w:val="both"/>
      </w:pPr>
      <w:r>
        <w:lastRenderedPageBreak/>
        <w:t>potvrda porezne uprave o nepostojanju duga s osnove plaćanja doprinosa za mirovinsko i zdravstveno osiguranje i plaćanja poreza te drugih davanja prema državnom proračunu, proračunu županije i proračunu jedinice lokalne samouprave ne starija od 30 dana od objave natječaja,</w:t>
      </w:r>
    </w:p>
    <w:p w14:paraId="148BB6D2" w14:textId="77777777" w:rsidR="008E4911" w:rsidRDefault="000C417C">
      <w:pPr>
        <w:pStyle w:val="Odlomakpopisa"/>
        <w:numPr>
          <w:ilvl w:val="0"/>
          <w:numId w:val="3"/>
        </w:numPr>
        <w:tabs>
          <w:tab w:val="left" w:pos="858"/>
          <w:tab w:val="left" w:pos="860"/>
        </w:tabs>
        <w:spacing w:line="280" w:lineRule="auto"/>
        <w:ind w:right="132"/>
        <w:jc w:val="both"/>
      </w:pPr>
      <w:r>
        <w:t>ukoliko je plovilo/brodica koja je predmet obnove/rekonstrukcije u vlasništvu člana udruge potrebno je priložiti ugovor o partnerstvu u kojemu mora biti izričito i jasno navedeno da udruga može u narednih 3 godina od rekonstrukcije/obnove plovila isto koristiti za sudjelovanje na manifestacijama npr. regate, izložbe i slično.</w:t>
      </w:r>
    </w:p>
    <w:p w14:paraId="4EF14737" w14:textId="77777777" w:rsidR="008E4911" w:rsidRDefault="000C417C">
      <w:pPr>
        <w:pStyle w:val="Tijeloteksta"/>
        <w:spacing w:before="195" w:line="244" w:lineRule="auto"/>
        <w:ind w:left="140" w:right="131"/>
        <w:jc w:val="both"/>
      </w:pPr>
      <w:r>
        <w:t>Prijava koja ne zadovolji uvjete navedene u ovoj Uputi i ne sadrži sve obvezne prijavne obrasce i priloge, neće se razmatrati.</w:t>
      </w:r>
    </w:p>
    <w:p w14:paraId="1945FA46" w14:textId="77777777" w:rsidR="008E4911" w:rsidRDefault="000C417C">
      <w:pPr>
        <w:pStyle w:val="Naslov1"/>
        <w:numPr>
          <w:ilvl w:val="0"/>
          <w:numId w:val="3"/>
        </w:numPr>
        <w:tabs>
          <w:tab w:val="left" w:pos="857"/>
        </w:tabs>
        <w:spacing w:before="244"/>
        <w:ind w:left="857" w:hanging="357"/>
        <w:jc w:val="left"/>
      </w:pPr>
      <w:r>
        <w:t>DATUM</w:t>
      </w:r>
      <w:r>
        <w:rPr>
          <w:spacing w:val="-3"/>
        </w:rPr>
        <w:t xml:space="preserve"> </w:t>
      </w:r>
      <w:r>
        <w:t>OBJAVE</w:t>
      </w:r>
      <w:r>
        <w:rPr>
          <w:spacing w:val="-2"/>
        </w:rPr>
        <w:t xml:space="preserve"> </w:t>
      </w:r>
      <w:r>
        <w:t>NATJEČAJA</w:t>
      </w:r>
      <w:r>
        <w:rPr>
          <w:spacing w:val="-9"/>
        </w:rPr>
        <w:t xml:space="preserve"> </w:t>
      </w:r>
      <w:r>
        <w:t>I</w:t>
      </w:r>
      <w:r>
        <w:rPr>
          <w:spacing w:val="-1"/>
        </w:rPr>
        <w:t xml:space="preserve"> </w:t>
      </w:r>
      <w:r>
        <w:t>ROK</w:t>
      </w:r>
      <w:r>
        <w:rPr>
          <w:spacing w:val="-2"/>
        </w:rPr>
        <w:t xml:space="preserve"> </w:t>
      </w:r>
      <w:r>
        <w:t>ZA</w:t>
      </w:r>
      <w:r>
        <w:rPr>
          <w:spacing w:val="-9"/>
        </w:rPr>
        <w:t xml:space="preserve"> </w:t>
      </w:r>
      <w:r>
        <w:t>PODNOŠENJE</w:t>
      </w:r>
      <w:r>
        <w:rPr>
          <w:spacing w:val="-2"/>
        </w:rPr>
        <w:t xml:space="preserve"> PRIJAVE</w:t>
      </w:r>
    </w:p>
    <w:p w14:paraId="2C9F1B7C" w14:textId="77777777" w:rsidR="008E4911" w:rsidRDefault="008E4911">
      <w:pPr>
        <w:pStyle w:val="Tijeloteksta"/>
        <w:spacing w:before="39"/>
        <w:rPr>
          <w:rFonts w:ascii="Arial"/>
          <w:b/>
        </w:rPr>
      </w:pPr>
    </w:p>
    <w:p w14:paraId="6EEE2588" w14:textId="192EE81F" w:rsidR="008E4911" w:rsidRDefault="000C417C">
      <w:pPr>
        <w:ind w:left="500"/>
        <w:rPr>
          <w:rFonts w:ascii="Arial" w:hAnsi="Arial"/>
          <w:b/>
        </w:rPr>
      </w:pPr>
      <w:r>
        <w:rPr>
          <w:rFonts w:ascii="Arial" w:hAnsi="Arial"/>
          <w:b/>
        </w:rPr>
        <w:t>Datum</w:t>
      </w:r>
      <w:r>
        <w:rPr>
          <w:rFonts w:ascii="Arial" w:hAnsi="Arial"/>
          <w:b/>
          <w:spacing w:val="-6"/>
        </w:rPr>
        <w:t xml:space="preserve"> </w:t>
      </w:r>
      <w:r>
        <w:rPr>
          <w:rFonts w:ascii="Arial" w:hAnsi="Arial"/>
          <w:b/>
        </w:rPr>
        <w:t>objave</w:t>
      </w:r>
      <w:r>
        <w:rPr>
          <w:rFonts w:ascii="Arial" w:hAnsi="Arial"/>
          <w:b/>
          <w:spacing w:val="-7"/>
        </w:rPr>
        <w:t xml:space="preserve"> </w:t>
      </w:r>
      <w:r>
        <w:rPr>
          <w:rFonts w:ascii="Arial" w:hAnsi="Arial"/>
          <w:b/>
        </w:rPr>
        <w:t>natječaja:</w:t>
      </w:r>
      <w:r>
        <w:rPr>
          <w:rFonts w:ascii="Arial" w:hAnsi="Arial"/>
          <w:b/>
          <w:spacing w:val="-5"/>
        </w:rPr>
        <w:t xml:space="preserve"> </w:t>
      </w:r>
      <w:r>
        <w:rPr>
          <w:rFonts w:ascii="Arial" w:hAnsi="Arial"/>
          <w:b/>
          <w:spacing w:val="-2"/>
        </w:rPr>
        <w:t>2</w:t>
      </w:r>
      <w:r w:rsidR="005358BD">
        <w:rPr>
          <w:rFonts w:ascii="Arial" w:hAnsi="Arial"/>
          <w:b/>
          <w:spacing w:val="-2"/>
        </w:rPr>
        <w:t>6</w:t>
      </w:r>
      <w:r>
        <w:rPr>
          <w:rFonts w:ascii="Arial" w:hAnsi="Arial"/>
          <w:b/>
          <w:spacing w:val="-2"/>
        </w:rPr>
        <w:t>.1.202</w:t>
      </w:r>
      <w:r w:rsidR="005358BD">
        <w:rPr>
          <w:rFonts w:ascii="Arial" w:hAnsi="Arial"/>
          <w:b/>
          <w:spacing w:val="-2"/>
        </w:rPr>
        <w:t>6</w:t>
      </w:r>
      <w:r>
        <w:rPr>
          <w:rFonts w:ascii="Arial" w:hAnsi="Arial"/>
          <w:b/>
          <w:spacing w:val="-2"/>
        </w:rPr>
        <w:t>.</w:t>
      </w:r>
    </w:p>
    <w:p w14:paraId="4122C92B" w14:textId="77777777" w:rsidR="008E4911" w:rsidRDefault="008E4911">
      <w:pPr>
        <w:pStyle w:val="Tijeloteksta"/>
        <w:spacing w:before="77"/>
        <w:rPr>
          <w:rFonts w:ascii="Arial"/>
          <w:b/>
        </w:rPr>
      </w:pPr>
    </w:p>
    <w:p w14:paraId="6E8C4CB6" w14:textId="7EF0861D" w:rsidR="008E4911" w:rsidRDefault="000C417C">
      <w:pPr>
        <w:ind w:left="500"/>
        <w:rPr>
          <w:rFonts w:ascii="Arial" w:hAnsi="Arial"/>
          <w:b/>
        </w:rPr>
      </w:pPr>
      <w:r>
        <w:rPr>
          <w:rFonts w:ascii="Arial" w:hAnsi="Arial"/>
          <w:b/>
        </w:rPr>
        <w:t>Rok</w:t>
      </w:r>
      <w:r>
        <w:rPr>
          <w:rFonts w:ascii="Arial" w:hAnsi="Arial"/>
          <w:b/>
          <w:spacing w:val="-5"/>
        </w:rPr>
        <w:t xml:space="preserve"> </w:t>
      </w:r>
      <w:r>
        <w:rPr>
          <w:rFonts w:ascii="Arial" w:hAnsi="Arial"/>
          <w:b/>
        </w:rPr>
        <w:t>za</w:t>
      </w:r>
      <w:r>
        <w:rPr>
          <w:rFonts w:ascii="Arial" w:hAnsi="Arial"/>
          <w:b/>
          <w:spacing w:val="-5"/>
        </w:rPr>
        <w:t xml:space="preserve"> </w:t>
      </w:r>
      <w:r>
        <w:rPr>
          <w:rFonts w:ascii="Arial" w:hAnsi="Arial"/>
          <w:b/>
        </w:rPr>
        <w:t>podnošenje</w:t>
      </w:r>
      <w:r>
        <w:rPr>
          <w:rFonts w:ascii="Arial" w:hAnsi="Arial"/>
          <w:b/>
          <w:spacing w:val="-4"/>
        </w:rPr>
        <w:t xml:space="preserve"> </w:t>
      </w:r>
      <w:r>
        <w:rPr>
          <w:rFonts w:ascii="Arial" w:hAnsi="Arial"/>
          <w:b/>
        </w:rPr>
        <w:t>prijave</w:t>
      </w:r>
      <w:r>
        <w:rPr>
          <w:rFonts w:ascii="Arial" w:hAnsi="Arial"/>
          <w:b/>
          <w:spacing w:val="-5"/>
        </w:rPr>
        <w:t xml:space="preserve"> </w:t>
      </w:r>
      <w:r>
        <w:rPr>
          <w:rFonts w:ascii="Arial" w:hAnsi="Arial"/>
          <w:b/>
        </w:rPr>
        <w:t>na</w:t>
      </w:r>
      <w:r>
        <w:rPr>
          <w:rFonts w:ascii="Arial" w:hAnsi="Arial"/>
          <w:b/>
          <w:spacing w:val="-4"/>
        </w:rPr>
        <w:t xml:space="preserve"> </w:t>
      </w:r>
      <w:r>
        <w:rPr>
          <w:rFonts w:ascii="Arial" w:hAnsi="Arial"/>
          <w:b/>
        </w:rPr>
        <w:t>natječaj</w:t>
      </w:r>
      <w:r>
        <w:rPr>
          <w:rFonts w:ascii="Arial" w:hAnsi="Arial"/>
          <w:b/>
          <w:spacing w:val="-6"/>
        </w:rPr>
        <w:t xml:space="preserve"> </w:t>
      </w:r>
      <w:r>
        <w:rPr>
          <w:rFonts w:ascii="Arial" w:hAnsi="Arial"/>
          <w:b/>
        </w:rPr>
        <w:t>je</w:t>
      </w:r>
      <w:r>
        <w:rPr>
          <w:rFonts w:ascii="Arial" w:hAnsi="Arial"/>
          <w:b/>
          <w:spacing w:val="-4"/>
        </w:rPr>
        <w:t xml:space="preserve"> </w:t>
      </w:r>
      <w:r w:rsidR="005358BD">
        <w:rPr>
          <w:rFonts w:ascii="Arial" w:hAnsi="Arial"/>
          <w:b/>
          <w:spacing w:val="-4"/>
        </w:rPr>
        <w:t>2</w:t>
      </w:r>
      <w:r w:rsidR="005F51AD">
        <w:rPr>
          <w:rFonts w:ascii="Arial" w:hAnsi="Arial"/>
          <w:b/>
          <w:spacing w:val="-4"/>
        </w:rPr>
        <w:t>5</w:t>
      </w:r>
      <w:r>
        <w:rPr>
          <w:rFonts w:ascii="Arial" w:hAnsi="Arial"/>
          <w:b/>
          <w:spacing w:val="-2"/>
        </w:rPr>
        <w:t>.2.202</w:t>
      </w:r>
      <w:r w:rsidR="005358BD">
        <w:rPr>
          <w:rFonts w:ascii="Arial" w:hAnsi="Arial"/>
          <w:b/>
          <w:spacing w:val="-2"/>
        </w:rPr>
        <w:t>6</w:t>
      </w:r>
      <w:r>
        <w:rPr>
          <w:rFonts w:ascii="Arial" w:hAnsi="Arial"/>
          <w:b/>
          <w:spacing w:val="-2"/>
        </w:rPr>
        <w:t>.</w:t>
      </w:r>
    </w:p>
    <w:p w14:paraId="1767D702" w14:textId="77777777" w:rsidR="008E4911" w:rsidRDefault="008E4911">
      <w:pPr>
        <w:pStyle w:val="Tijeloteksta"/>
        <w:spacing w:before="75"/>
        <w:rPr>
          <w:rFonts w:ascii="Arial"/>
          <w:b/>
        </w:rPr>
      </w:pPr>
    </w:p>
    <w:p w14:paraId="05B028FE" w14:textId="77777777" w:rsidR="008E4911" w:rsidRDefault="000C417C">
      <w:pPr>
        <w:pStyle w:val="Naslov1"/>
        <w:numPr>
          <w:ilvl w:val="0"/>
          <w:numId w:val="3"/>
        </w:numPr>
        <w:tabs>
          <w:tab w:val="left" w:pos="857"/>
        </w:tabs>
        <w:ind w:left="857" w:hanging="357"/>
        <w:jc w:val="left"/>
      </w:pPr>
      <w:bookmarkStart w:id="7" w:name="_TOC_250007"/>
      <w:r>
        <w:t>ADRESA</w:t>
      </w:r>
      <w:r>
        <w:rPr>
          <w:spacing w:val="-9"/>
        </w:rPr>
        <w:t xml:space="preserve"> </w:t>
      </w:r>
      <w:r>
        <w:t>I</w:t>
      </w:r>
      <w:r>
        <w:rPr>
          <w:spacing w:val="-1"/>
        </w:rPr>
        <w:t xml:space="preserve"> </w:t>
      </w:r>
      <w:r>
        <w:t>NAČIN</w:t>
      </w:r>
      <w:r>
        <w:rPr>
          <w:spacing w:val="-4"/>
        </w:rPr>
        <w:t xml:space="preserve"> </w:t>
      </w:r>
      <w:r>
        <w:t>DOSTAVE</w:t>
      </w:r>
      <w:r>
        <w:rPr>
          <w:spacing w:val="-3"/>
        </w:rPr>
        <w:t xml:space="preserve"> </w:t>
      </w:r>
      <w:r>
        <w:t>PRIJAVE</w:t>
      </w:r>
      <w:r>
        <w:rPr>
          <w:spacing w:val="-3"/>
        </w:rPr>
        <w:t xml:space="preserve"> </w:t>
      </w:r>
      <w:bookmarkEnd w:id="7"/>
      <w:r>
        <w:rPr>
          <w:spacing w:val="-2"/>
        </w:rPr>
        <w:t>PROJEKTA</w:t>
      </w:r>
    </w:p>
    <w:p w14:paraId="522153C4" w14:textId="77777777" w:rsidR="008E4911" w:rsidRDefault="008E4911">
      <w:pPr>
        <w:pStyle w:val="Tijeloteksta"/>
        <w:spacing w:before="81"/>
        <w:rPr>
          <w:rFonts w:ascii="Arial"/>
          <w:b/>
        </w:rPr>
      </w:pPr>
    </w:p>
    <w:p w14:paraId="63976895" w14:textId="77777777" w:rsidR="008E4911" w:rsidRDefault="000C417C">
      <w:pPr>
        <w:pStyle w:val="Odlomakpopisa"/>
        <w:numPr>
          <w:ilvl w:val="0"/>
          <w:numId w:val="2"/>
        </w:numPr>
        <w:tabs>
          <w:tab w:val="left" w:pos="358"/>
        </w:tabs>
        <w:ind w:left="358" w:right="3121" w:hanging="358"/>
        <w:jc w:val="right"/>
      </w:pPr>
      <w:r>
        <w:t>Cjelokupnu</w:t>
      </w:r>
      <w:r>
        <w:rPr>
          <w:spacing w:val="-9"/>
        </w:rPr>
        <w:t xml:space="preserve"> </w:t>
      </w:r>
      <w:r>
        <w:t>prijavnu</w:t>
      </w:r>
      <w:r>
        <w:rPr>
          <w:spacing w:val="-8"/>
        </w:rPr>
        <w:t xml:space="preserve"> </w:t>
      </w:r>
      <w:r>
        <w:t>dokumentaciju</w:t>
      </w:r>
      <w:r>
        <w:rPr>
          <w:spacing w:val="-7"/>
        </w:rPr>
        <w:t xml:space="preserve"> </w:t>
      </w:r>
      <w:r>
        <w:t>prijavitelji</w:t>
      </w:r>
      <w:r>
        <w:rPr>
          <w:spacing w:val="-8"/>
        </w:rPr>
        <w:t xml:space="preserve"> </w:t>
      </w:r>
      <w:r>
        <w:t>mogu</w:t>
      </w:r>
      <w:r>
        <w:rPr>
          <w:spacing w:val="-9"/>
        </w:rPr>
        <w:t xml:space="preserve"> </w:t>
      </w:r>
      <w:r>
        <w:rPr>
          <w:spacing w:val="-2"/>
        </w:rPr>
        <w:t>podnijeti:</w:t>
      </w:r>
    </w:p>
    <w:p w14:paraId="429408ED" w14:textId="77777777" w:rsidR="008E4911" w:rsidRDefault="000C417C">
      <w:pPr>
        <w:pStyle w:val="Odlomakpopisa"/>
        <w:numPr>
          <w:ilvl w:val="1"/>
          <w:numId w:val="2"/>
        </w:numPr>
        <w:tabs>
          <w:tab w:val="left" w:pos="358"/>
        </w:tabs>
        <w:spacing w:before="53"/>
        <w:ind w:left="358" w:right="3076" w:hanging="358"/>
        <w:jc w:val="right"/>
      </w:pPr>
      <w:r>
        <w:t>elektroničkom</w:t>
      </w:r>
      <w:r>
        <w:rPr>
          <w:spacing w:val="-6"/>
        </w:rPr>
        <w:t xml:space="preserve"> </w:t>
      </w:r>
      <w:r>
        <w:t>poštom</w:t>
      </w:r>
      <w:r>
        <w:rPr>
          <w:spacing w:val="-6"/>
        </w:rPr>
        <w:t xml:space="preserve"> </w:t>
      </w:r>
      <w:r>
        <w:t>na</w:t>
      </w:r>
      <w:r>
        <w:rPr>
          <w:spacing w:val="-6"/>
        </w:rPr>
        <w:t xml:space="preserve"> </w:t>
      </w:r>
      <w:r>
        <w:t>e-mail:</w:t>
      </w:r>
      <w:r>
        <w:rPr>
          <w:spacing w:val="-3"/>
        </w:rPr>
        <w:t xml:space="preserve"> </w:t>
      </w:r>
      <w:hyperlink r:id="rId9">
        <w:r>
          <w:rPr>
            <w:color w:val="0000FF"/>
            <w:u w:val="single" w:color="0000FF"/>
          </w:rPr>
          <w:t>promet@istra-istria.hr</w:t>
        </w:r>
      </w:hyperlink>
      <w:r>
        <w:rPr>
          <w:color w:val="0000FF"/>
          <w:spacing w:val="49"/>
        </w:rPr>
        <w:t xml:space="preserve"> </w:t>
      </w:r>
      <w:r>
        <w:rPr>
          <w:spacing w:val="-5"/>
        </w:rPr>
        <w:t>ili</w:t>
      </w:r>
    </w:p>
    <w:p w14:paraId="44273C0C" w14:textId="5121EA4A" w:rsidR="008E4911" w:rsidRDefault="000C417C">
      <w:pPr>
        <w:pStyle w:val="Odlomakpopisa"/>
        <w:numPr>
          <w:ilvl w:val="1"/>
          <w:numId w:val="2"/>
        </w:numPr>
        <w:tabs>
          <w:tab w:val="left" w:pos="1220"/>
          <w:tab w:val="left" w:pos="1283"/>
        </w:tabs>
        <w:spacing w:before="51" w:line="244" w:lineRule="auto"/>
        <w:ind w:right="134"/>
      </w:pPr>
      <w:r>
        <w:t>preporučenom</w:t>
      </w:r>
      <w:r>
        <w:rPr>
          <w:spacing w:val="80"/>
          <w:w w:val="150"/>
        </w:rPr>
        <w:t xml:space="preserve"> </w:t>
      </w:r>
      <w:r>
        <w:t>pošiljkom</w:t>
      </w:r>
      <w:r>
        <w:rPr>
          <w:spacing w:val="80"/>
          <w:w w:val="150"/>
        </w:rPr>
        <w:t xml:space="preserve"> </w:t>
      </w:r>
      <w:r>
        <w:t>ili</w:t>
      </w:r>
      <w:r>
        <w:rPr>
          <w:spacing w:val="80"/>
          <w:w w:val="150"/>
        </w:rPr>
        <w:t xml:space="preserve"> </w:t>
      </w:r>
      <w:r>
        <w:t>osobno</w:t>
      </w:r>
      <w:r>
        <w:rPr>
          <w:spacing w:val="80"/>
          <w:w w:val="150"/>
        </w:rPr>
        <w:t xml:space="preserve"> </w:t>
      </w:r>
      <w:r>
        <w:t>u</w:t>
      </w:r>
      <w:r>
        <w:rPr>
          <w:spacing w:val="80"/>
          <w:w w:val="150"/>
        </w:rPr>
        <w:t xml:space="preserve"> </w:t>
      </w:r>
      <w:r>
        <w:t>papirnatom</w:t>
      </w:r>
      <w:r>
        <w:rPr>
          <w:spacing w:val="80"/>
          <w:w w:val="150"/>
        </w:rPr>
        <w:t xml:space="preserve"> </w:t>
      </w:r>
      <w:r>
        <w:t>obliku</w:t>
      </w:r>
      <w:r>
        <w:rPr>
          <w:spacing w:val="80"/>
          <w:w w:val="150"/>
        </w:rPr>
        <w:t xml:space="preserve"> </w:t>
      </w:r>
      <w:r>
        <w:t>uz</w:t>
      </w:r>
      <w:r>
        <w:rPr>
          <w:spacing w:val="80"/>
          <w:w w:val="150"/>
        </w:rPr>
        <w:t xml:space="preserve"> </w:t>
      </w:r>
      <w:r>
        <w:t>napomenu</w:t>
      </w:r>
      <w:r>
        <w:rPr>
          <w:spacing w:val="80"/>
          <w:w w:val="150"/>
        </w:rPr>
        <w:t xml:space="preserve"> </w:t>
      </w:r>
      <w:r>
        <w:t>(naziv natječaja/poziva</w:t>
      </w:r>
      <w:r>
        <w:rPr>
          <w:spacing w:val="40"/>
        </w:rPr>
        <w:t xml:space="preserve"> </w:t>
      </w:r>
      <w:r>
        <w:t>- ne otvarati), na adresu:</w:t>
      </w:r>
    </w:p>
    <w:p w14:paraId="1D26065B" w14:textId="77777777" w:rsidR="005358BD" w:rsidRDefault="005358BD" w:rsidP="005358BD">
      <w:pPr>
        <w:pStyle w:val="Odlomakpopisa"/>
        <w:tabs>
          <w:tab w:val="left" w:pos="1220"/>
          <w:tab w:val="left" w:pos="1283"/>
        </w:tabs>
        <w:spacing w:before="51" w:line="244" w:lineRule="auto"/>
        <w:ind w:left="1220" w:right="134" w:firstLine="0"/>
      </w:pPr>
    </w:p>
    <w:p w14:paraId="30376AEF" w14:textId="77777777" w:rsidR="008E4911" w:rsidRDefault="000C417C">
      <w:pPr>
        <w:pStyle w:val="Tijeloteksta"/>
        <w:spacing w:before="47" w:line="288" w:lineRule="auto"/>
        <w:ind w:left="3512" w:right="2356" w:firstLine="880"/>
      </w:pPr>
      <w:r>
        <w:t>ISTARSKA ŽUPANIJA UPRAVNI</w:t>
      </w:r>
      <w:r>
        <w:rPr>
          <w:spacing w:val="-5"/>
        </w:rPr>
        <w:t xml:space="preserve"> </w:t>
      </w:r>
      <w:r>
        <w:t>ODJEL</w:t>
      </w:r>
      <w:r>
        <w:rPr>
          <w:spacing w:val="-6"/>
        </w:rPr>
        <w:t xml:space="preserve"> </w:t>
      </w:r>
      <w:r>
        <w:t>ZA</w:t>
      </w:r>
      <w:r>
        <w:rPr>
          <w:spacing w:val="-9"/>
        </w:rPr>
        <w:t xml:space="preserve"> </w:t>
      </w:r>
      <w:r>
        <w:t>ODRŽIVI</w:t>
      </w:r>
      <w:r>
        <w:rPr>
          <w:spacing w:val="-5"/>
        </w:rPr>
        <w:t xml:space="preserve"> </w:t>
      </w:r>
      <w:r>
        <w:t>RAZVOJ</w:t>
      </w:r>
    </w:p>
    <w:p w14:paraId="590E0CBE" w14:textId="77777777" w:rsidR="008E4911" w:rsidRDefault="000C417C">
      <w:pPr>
        <w:pStyle w:val="Tijeloteksta"/>
        <w:spacing w:before="4"/>
        <w:ind w:left="2511"/>
      </w:pPr>
      <w:r>
        <w:t>ODSJEK</w:t>
      </w:r>
      <w:r>
        <w:rPr>
          <w:spacing w:val="-1"/>
        </w:rPr>
        <w:t xml:space="preserve"> </w:t>
      </w:r>
      <w:r>
        <w:t>ZA</w:t>
      </w:r>
      <w:r>
        <w:rPr>
          <w:spacing w:val="-1"/>
        </w:rPr>
        <w:t xml:space="preserve"> </w:t>
      </w:r>
      <w:r>
        <w:t>POMORSTVO,</w:t>
      </w:r>
      <w:r>
        <w:rPr>
          <w:spacing w:val="-1"/>
        </w:rPr>
        <w:t xml:space="preserve"> </w:t>
      </w:r>
      <w:r>
        <w:t>PROMET</w:t>
      </w:r>
      <w:r>
        <w:rPr>
          <w:spacing w:val="-1"/>
        </w:rPr>
        <w:t xml:space="preserve"> </w:t>
      </w:r>
      <w:r>
        <w:t>I</w:t>
      </w:r>
      <w:r>
        <w:rPr>
          <w:spacing w:val="-1"/>
        </w:rPr>
        <w:t xml:space="preserve"> </w:t>
      </w:r>
      <w:r>
        <w:rPr>
          <w:spacing w:val="-2"/>
        </w:rPr>
        <w:t>INFRASTRUKTURU</w:t>
      </w:r>
    </w:p>
    <w:p w14:paraId="0B0BBE87" w14:textId="77777777" w:rsidR="008E4911" w:rsidRDefault="000C417C">
      <w:pPr>
        <w:pStyle w:val="Tijeloteksta"/>
        <w:spacing w:before="51" w:line="290" w:lineRule="auto"/>
        <w:ind w:left="4808" w:right="3335" w:hanging="202"/>
      </w:pPr>
      <w:r>
        <w:t>M.B.</w:t>
      </w:r>
      <w:r>
        <w:rPr>
          <w:spacing w:val="-15"/>
        </w:rPr>
        <w:t xml:space="preserve"> </w:t>
      </w:r>
      <w:r>
        <w:t>RAŠANA</w:t>
      </w:r>
      <w:r>
        <w:rPr>
          <w:spacing w:val="-15"/>
        </w:rPr>
        <w:t xml:space="preserve"> </w:t>
      </w:r>
      <w:r>
        <w:t>2/4 52 000 PAZIN</w:t>
      </w:r>
    </w:p>
    <w:p w14:paraId="5C98EAED" w14:textId="77777777" w:rsidR="008E4911" w:rsidRDefault="008E4911">
      <w:pPr>
        <w:pStyle w:val="Tijeloteksta"/>
        <w:spacing w:before="53"/>
      </w:pPr>
    </w:p>
    <w:p w14:paraId="7179748A" w14:textId="77777777" w:rsidR="008E4911" w:rsidRDefault="000C417C">
      <w:pPr>
        <w:pStyle w:val="Odlomakpopisa"/>
        <w:numPr>
          <w:ilvl w:val="0"/>
          <w:numId w:val="2"/>
        </w:numPr>
        <w:tabs>
          <w:tab w:val="left" w:pos="858"/>
          <w:tab w:val="left" w:pos="860"/>
        </w:tabs>
        <w:spacing w:before="1" w:line="242" w:lineRule="auto"/>
        <w:ind w:right="131"/>
        <w:jc w:val="both"/>
      </w:pPr>
      <w:r>
        <w:t>Elektroničkim putem mogu se na pregled podnijeti i svi izvještaji (opisni i financijski), kao i sva propisana popratna dokazna dokumentacija i obvezni prilozi.</w:t>
      </w:r>
    </w:p>
    <w:p w14:paraId="5B78C84B" w14:textId="77777777" w:rsidR="008E4911" w:rsidRDefault="008E4911">
      <w:pPr>
        <w:pStyle w:val="Tijeloteksta"/>
        <w:spacing w:before="102"/>
      </w:pPr>
    </w:p>
    <w:p w14:paraId="43A8D052" w14:textId="77777777" w:rsidR="008E4911" w:rsidRDefault="000C417C">
      <w:pPr>
        <w:pStyle w:val="Odlomakpopisa"/>
        <w:numPr>
          <w:ilvl w:val="0"/>
          <w:numId w:val="2"/>
        </w:numPr>
        <w:tabs>
          <w:tab w:val="left" w:pos="858"/>
          <w:tab w:val="left" w:pos="860"/>
        </w:tabs>
        <w:spacing w:line="244" w:lineRule="auto"/>
        <w:ind w:right="131"/>
        <w:jc w:val="both"/>
      </w:pPr>
      <w:r>
        <w:t>Podnositelji prijave koja se podnosi na način iz točke 1., na zahtjev nadležnog upravnog tijela Županije, dužni su istome na uvid dostaviti svu potrebnu izvornu dokumentaciju i obvezne priloge u izvorniku.</w:t>
      </w:r>
    </w:p>
    <w:p w14:paraId="3E4CA2EB" w14:textId="77777777" w:rsidR="008E4911" w:rsidRDefault="008E4911">
      <w:pPr>
        <w:pStyle w:val="Tijeloteksta"/>
        <w:spacing w:before="95"/>
      </w:pPr>
    </w:p>
    <w:p w14:paraId="1D12F601" w14:textId="77777777" w:rsidR="008E4911" w:rsidRDefault="000C417C">
      <w:pPr>
        <w:pStyle w:val="Tijeloteksta"/>
        <w:spacing w:line="244" w:lineRule="auto"/>
        <w:ind w:left="140" w:right="133"/>
        <w:jc w:val="both"/>
      </w:pPr>
      <w:r>
        <w:t>Svi propisani obrasci trebaju biti potpisani i ovjereni pečatom, ukoliko ga udruga posjeduje, ili elektroničkim potpisom, od strane ovlaštene osobe podnositelja zahtjeva i voditelja programa ili projekta. Kada su predmetni obrasci podneseni elektroničkim putem, na zahtjev nadležnog upravnog tijela, dostavljaju se u izvorniku, kao i popratni obvezni prilozi.</w:t>
      </w:r>
    </w:p>
    <w:p w14:paraId="7B7435AA" w14:textId="77777777" w:rsidR="008E4911" w:rsidRDefault="000C417C">
      <w:pPr>
        <w:spacing w:before="243"/>
        <w:ind w:left="140"/>
        <w:jc w:val="both"/>
      </w:pPr>
      <w:r>
        <w:rPr>
          <w:rFonts w:ascii="Arial" w:hAnsi="Arial"/>
          <w:b/>
        </w:rPr>
        <w:t>Prijava</w:t>
      </w:r>
      <w:r>
        <w:rPr>
          <w:rFonts w:ascii="Arial" w:hAnsi="Arial"/>
          <w:b/>
          <w:spacing w:val="-6"/>
        </w:rPr>
        <w:t xml:space="preserve"> </w:t>
      </w:r>
      <w:r>
        <w:rPr>
          <w:spacing w:val="-2"/>
        </w:rPr>
        <w:t>sadržava:</w:t>
      </w:r>
    </w:p>
    <w:p w14:paraId="343BA887" w14:textId="77777777" w:rsidR="008E4911" w:rsidRDefault="000C417C">
      <w:pPr>
        <w:pStyle w:val="Odlomakpopisa"/>
        <w:numPr>
          <w:ilvl w:val="0"/>
          <w:numId w:val="4"/>
        </w:numPr>
        <w:tabs>
          <w:tab w:val="left" w:pos="498"/>
          <w:tab w:val="left" w:pos="500"/>
        </w:tabs>
        <w:spacing w:before="42" w:line="273" w:lineRule="auto"/>
        <w:ind w:right="132" w:hanging="361"/>
        <w:jc w:val="both"/>
      </w:pPr>
      <w:r>
        <w:rPr>
          <w:rFonts w:ascii="Arial" w:hAnsi="Arial"/>
          <w:b/>
        </w:rPr>
        <w:t xml:space="preserve">popunjeni obvezni obrazac </w:t>
      </w:r>
      <w:r>
        <w:t>ispisani iz računalnog sustava. Obrazac mora biti vlastoručno potpisan od strane osobe ovlaštene za zastupanje udruge/ustanove i voditelja projekta te ovjeren službenim pečatom organizacije.</w:t>
      </w:r>
    </w:p>
    <w:p w14:paraId="6FBD20ED" w14:textId="77777777" w:rsidR="008E4911" w:rsidRDefault="000C417C">
      <w:pPr>
        <w:pStyle w:val="Odlomakpopisa"/>
        <w:numPr>
          <w:ilvl w:val="0"/>
          <w:numId w:val="4"/>
        </w:numPr>
        <w:tabs>
          <w:tab w:val="left" w:pos="500"/>
        </w:tabs>
        <w:spacing w:before="2"/>
      </w:pPr>
      <w:r>
        <w:rPr>
          <w:rFonts w:ascii="Arial" w:hAnsi="Arial"/>
          <w:b/>
        </w:rPr>
        <w:t>ostale</w:t>
      </w:r>
      <w:r>
        <w:rPr>
          <w:rFonts w:ascii="Arial" w:hAnsi="Arial"/>
          <w:b/>
          <w:spacing w:val="-7"/>
        </w:rPr>
        <w:t xml:space="preserve"> </w:t>
      </w:r>
      <w:r>
        <w:rPr>
          <w:rFonts w:ascii="Arial" w:hAnsi="Arial"/>
          <w:b/>
        </w:rPr>
        <w:t>obvezne</w:t>
      </w:r>
      <w:r>
        <w:rPr>
          <w:rFonts w:ascii="Arial" w:hAnsi="Arial"/>
          <w:b/>
          <w:spacing w:val="-5"/>
        </w:rPr>
        <w:t xml:space="preserve"> </w:t>
      </w:r>
      <w:r>
        <w:rPr>
          <w:rFonts w:ascii="Arial" w:hAnsi="Arial"/>
          <w:b/>
        </w:rPr>
        <w:t>priloge</w:t>
      </w:r>
      <w:r>
        <w:rPr>
          <w:rFonts w:ascii="Arial" w:hAnsi="Arial"/>
          <w:b/>
          <w:spacing w:val="-7"/>
        </w:rPr>
        <w:t xml:space="preserve"> </w:t>
      </w:r>
      <w:r>
        <w:t>utvrđene</w:t>
      </w:r>
      <w:r>
        <w:rPr>
          <w:spacing w:val="-1"/>
        </w:rPr>
        <w:t xml:space="preserve"> </w:t>
      </w:r>
      <w:r>
        <w:rPr>
          <w:spacing w:val="-2"/>
        </w:rPr>
        <w:t>natječajem.</w:t>
      </w:r>
    </w:p>
    <w:p w14:paraId="45A514CA" w14:textId="77777777" w:rsidR="008E4911" w:rsidRDefault="008E4911">
      <w:pPr>
        <w:pStyle w:val="Tijeloteksta"/>
        <w:spacing w:before="64"/>
      </w:pPr>
    </w:p>
    <w:p w14:paraId="691B6A6A" w14:textId="77777777" w:rsidR="008E4911" w:rsidRDefault="000C417C">
      <w:pPr>
        <w:pStyle w:val="Naslov1"/>
        <w:numPr>
          <w:ilvl w:val="0"/>
          <w:numId w:val="3"/>
        </w:numPr>
        <w:tabs>
          <w:tab w:val="left" w:pos="857"/>
          <w:tab w:val="left" w:pos="860"/>
        </w:tabs>
        <w:spacing w:line="276" w:lineRule="auto"/>
        <w:ind w:right="582"/>
        <w:jc w:val="left"/>
      </w:pPr>
      <w:r>
        <w:t>ROKOVI</w:t>
      </w:r>
      <w:r>
        <w:rPr>
          <w:spacing w:val="-4"/>
        </w:rPr>
        <w:t xml:space="preserve"> </w:t>
      </w:r>
      <w:r>
        <w:t>I</w:t>
      </w:r>
      <w:r>
        <w:rPr>
          <w:spacing w:val="-4"/>
        </w:rPr>
        <w:t xml:space="preserve"> </w:t>
      </w:r>
      <w:r>
        <w:t>NAČIN</w:t>
      </w:r>
      <w:r>
        <w:rPr>
          <w:spacing w:val="-3"/>
        </w:rPr>
        <w:t xml:space="preserve"> </w:t>
      </w:r>
      <w:r>
        <w:t>POSTAVLJANJA</w:t>
      </w:r>
      <w:r>
        <w:rPr>
          <w:spacing w:val="-8"/>
        </w:rPr>
        <w:t xml:space="preserve"> </w:t>
      </w:r>
      <w:r>
        <w:t>PITANJA</w:t>
      </w:r>
      <w:r>
        <w:rPr>
          <w:spacing w:val="-8"/>
        </w:rPr>
        <w:t xml:space="preserve"> </w:t>
      </w:r>
      <w:r>
        <w:t>O</w:t>
      </w:r>
      <w:r>
        <w:rPr>
          <w:spacing w:val="-1"/>
        </w:rPr>
        <w:t xml:space="preserve"> </w:t>
      </w:r>
      <w:r>
        <w:t>NATJEČAJU</w:t>
      </w:r>
      <w:r>
        <w:rPr>
          <w:spacing w:val="-3"/>
        </w:rPr>
        <w:t xml:space="preserve"> </w:t>
      </w:r>
      <w:r>
        <w:t>I</w:t>
      </w:r>
      <w:r>
        <w:rPr>
          <w:spacing w:val="-1"/>
        </w:rPr>
        <w:t xml:space="preserve"> </w:t>
      </w:r>
      <w:r>
        <w:t>NAČINU</w:t>
      </w:r>
      <w:r>
        <w:rPr>
          <w:spacing w:val="-1"/>
        </w:rPr>
        <w:t xml:space="preserve"> </w:t>
      </w:r>
      <w:r>
        <w:t>DOSTAVE</w:t>
      </w:r>
      <w:r>
        <w:rPr>
          <w:spacing w:val="-3"/>
        </w:rPr>
        <w:t xml:space="preserve"> </w:t>
      </w:r>
      <w:r>
        <w:t>I OBJAVLJIVANJA ODGOVORA</w:t>
      </w:r>
      <w:r>
        <w:rPr>
          <w:spacing w:val="40"/>
        </w:rPr>
        <w:t xml:space="preserve"> </w:t>
      </w:r>
      <w:r>
        <w:t>NA POSTAVLJENA PITANJA</w:t>
      </w:r>
    </w:p>
    <w:p w14:paraId="5BCE46F6" w14:textId="77777777" w:rsidR="008E4911" w:rsidRDefault="008E4911">
      <w:pPr>
        <w:pStyle w:val="Naslov1"/>
        <w:spacing w:line="276" w:lineRule="auto"/>
        <w:sectPr w:rsidR="008E4911">
          <w:pgSz w:w="11900" w:h="16840"/>
          <w:pgMar w:top="940" w:right="992" w:bottom="960" w:left="992" w:header="0" w:footer="770" w:gutter="0"/>
          <w:cols w:space="720"/>
        </w:sectPr>
      </w:pPr>
    </w:p>
    <w:p w14:paraId="13853F22" w14:textId="77777777" w:rsidR="008E4911" w:rsidRDefault="000C417C">
      <w:pPr>
        <w:spacing w:before="81" w:line="276" w:lineRule="auto"/>
        <w:ind w:left="140"/>
        <w:rPr>
          <w:rFonts w:ascii="Arial" w:hAnsi="Arial"/>
          <w:b/>
        </w:rPr>
      </w:pPr>
      <w:r>
        <w:lastRenderedPageBreak/>
        <w:t>Sva</w:t>
      </w:r>
      <w:r>
        <w:rPr>
          <w:spacing w:val="-1"/>
        </w:rPr>
        <w:t xml:space="preserve"> </w:t>
      </w:r>
      <w:r>
        <w:t>pitanja</w:t>
      </w:r>
      <w:r>
        <w:rPr>
          <w:spacing w:val="-1"/>
        </w:rPr>
        <w:t xml:space="preserve"> </w:t>
      </w:r>
      <w:r>
        <w:t>u</w:t>
      </w:r>
      <w:r>
        <w:rPr>
          <w:spacing w:val="-1"/>
        </w:rPr>
        <w:t xml:space="preserve"> </w:t>
      </w:r>
      <w:r>
        <w:t>vezi</w:t>
      </w:r>
      <w:r>
        <w:rPr>
          <w:spacing w:val="-2"/>
        </w:rPr>
        <w:t xml:space="preserve"> </w:t>
      </w:r>
      <w:r>
        <w:t>s natječajem</w:t>
      </w:r>
      <w:r>
        <w:rPr>
          <w:spacing w:val="-4"/>
        </w:rPr>
        <w:t xml:space="preserve"> </w:t>
      </w:r>
      <w:r>
        <w:t>mogu</w:t>
      </w:r>
      <w:r>
        <w:rPr>
          <w:spacing w:val="-1"/>
        </w:rPr>
        <w:t xml:space="preserve"> </w:t>
      </w:r>
      <w:r>
        <w:t>se</w:t>
      </w:r>
      <w:r>
        <w:rPr>
          <w:spacing w:val="-3"/>
        </w:rPr>
        <w:t xml:space="preserve"> </w:t>
      </w:r>
      <w:r>
        <w:t>postaviti</w:t>
      </w:r>
      <w:r>
        <w:rPr>
          <w:spacing w:val="-2"/>
        </w:rPr>
        <w:t xml:space="preserve"> </w:t>
      </w:r>
      <w:r>
        <w:t>isključivo</w:t>
      </w:r>
      <w:r>
        <w:rPr>
          <w:spacing w:val="-1"/>
        </w:rPr>
        <w:t xml:space="preserve"> </w:t>
      </w:r>
      <w:r>
        <w:t>elektroničkim putem, slanjem</w:t>
      </w:r>
      <w:r>
        <w:rPr>
          <w:spacing w:val="-2"/>
        </w:rPr>
        <w:t xml:space="preserve"> </w:t>
      </w:r>
      <w:r>
        <w:t>upita</w:t>
      </w:r>
      <w:r>
        <w:rPr>
          <w:spacing w:val="-3"/>
        </w:rPr>
        <w:t xml:space="preserve"> </w:t>
      </w:r>
      <w:r>
        <w:t xml:space="preserve">na adresu: </w:t>
      </w:r>
      <w:hyperlink r:id="rId10">
        <w:r>
          <w:rPr>
            <w:color w:val="0000FF"/>
            <w:u w:val="single" w:color="0000FF"/>
          </w:rPr>
          <w:t>promet@istra-istria.hr</w:t>
        </w:r>
      </w:hyperlink>
      <w:r>
        <w:rPr>
          <w:color w:val="0000FF"/>
          <w:spacing w:val="40"/>
        </w:rPr>
        <w:t xml:space="preserve"> </w:t>
      </w:r>
      <w:r>
        <w:t xml:space="preserve">i to </w:t>
      </w:r>
      <w:r>
        <w:rPr>
          <w:rFonts w:ascii="Arial" w:hAnsi="Arial"/>
          <w:b/>
        </w:rPr>
        <w:t>najkasnije 10 dana prije isteka natječaja.</w:t>
      </w:r>
    </w:p>
    <w:p w14:paraId="79D3C72D" w14:textId="77777777" w:rsidR="008E4911" w:rsidRDefault="008E4911">
      <w:pPr>
        <w:pStyle w:val="Tijeloteksta"/>
        <w:spacing w:before="43"/>
        <w:rPr>
          <w:rFonts w:ascii="Arial"/>
          <w:b/>
        </w:rPr>
      </w:pPr>
    </w:p>
    <w:p w14:paraId="4C8D02A8" w14:textId="77777777" w:rsidR="008E4911" w:rsidRDefault="000C417C">
      <w:pPr>
        <w:spacing w:line="273" w:lineRule="auto"/>
        <w:ind w:left="140" w:right="234"/>
        <w:rPr>
          <w:rFonts w:ascii="Arial" w:hAnsi="Arial"/>
          <w:b/>
        </w:rPr>
      </w:pPr>
      <w:r>
        <w:t>Odgovori</w:t>
      </w:r>
      <w:r>
        <w:rPr>
          <w:spacing w:val="-3"/>
        </w:rPr>
        <w:t xml:space="preserve"> </w:t>
      </w:r>
      <w:r>
        <w:t>na</w:t>
      </w:r>
      <w:r>
        <w:rPr>
          <w:spacing w:val="-2"/>
        </w:rPr>
        <w:t xml:space="preserve"> </w:t>
      </w:r>
      <w:r>
        <w:t>postavljena</w:t>
      </w:r>
      <w:r>
        <w:rPr>
          <w:spacing w:val="-4"/>
        </w:rPr>
        <w:t xml:space="preserve"> </w:t>
      </w:r>
      <w:r>
        <w:t>pitanja</w:t>
      </w:r>
      <w:r>
        <w:rPr>
          <w:spacing w:val="-2"/>
        </w:rPr>
        <w:t xml:space="preserve"> </w:t>
      </w:r>
      <w:r>
        <w:t>bit će</w:t>
      </w:r>
      <w:r>
        <w:rPr>
          <w:spacing w:val="-4"/>
        </w:rPr>
        <w:t xml:space="preserve"> </w:t>
      </w:r>
      <w:r>
        <w:t>objavljeni</w:t>
      </w:r>
      <w:r>
        <w:rPr>
          <w:spacing w:val="-3"/>
        </w:rPr>
        <w:t xml:space="preserve"> </w:t>
      </w:r>
      <w:r>
        <w:t>na</w:t>
      </w:r>
      <w:r>
        <w:rPr>
          <w:spacing w:val="-2"/>
        </w:rPr>
        <w:t xml:space="preserve"> </w:t>
      </w:r>
      <w:r>
        <w:t>web</w:t>
      </w:r>
      <w:r>
        <w:rPr>
          <w:spacing w:val="-2"/>
        </w:rPr>
        <w:t xml:space="preserve"> </w:t>
      </w:r>
      <w:r>
        <w:t>stranici</w:t>
      </w:r>
      <w:r>
        <w:rPr>
          <w:spacing w:val="-3"/>
        </w:rPr>
        <w:t xml:space="preserve"> </w:t>
      </w:r>
      <w:hyperlink r:id="rId11">
        <w:r>
          <w:rPr>
            <w:color w:val="0000FF"/>
            <w:u w:val="single" w:color="0000FF"/>
          </w:rPr>
          <w:t>http://www.istra-istria.hr</w:t>
        </w:r>
      </w:hyperlink>
      <w:r>
        <w:rPr>
          <w:color w:val="0000FF"/>
          <w:spacing w:val="-3"/>
        </w:rPr>
        <w:t xml:space="preserve"> </w:t>
      </w:r>
      <w:r>
        <w:t xml:space="preserve">u najkraćem mogućem roku, a </w:t>
      </w:r>
      <w:r>
        <w:rPr>
          <w:rFonts w:ascii="Arial" w:hAnsi="Arial"/>
          <w:b/>
        </w:rPr>
        <w:t>najkasnije 7 dana prija isteka natječaja.</w:t>
      </w:r>
    </w:p>
    <w:p w14:paraId="58ABC3DE" w14:textId="77777777" w:rsidR="008E4911" w:rsidRDefault="008E4911">
      <w:pPr>
        <w:pStyle w:val="Tijeloteksta"/>
        <w:spacing w:before="48"/>
        <w:rPr>
          <w:rFonts w:ascii="Arial"/>
          <w:b/>
        </w:rPr>
      </w:pPr>
    </w:p>
    <w:p w14:paraId="5085F783" w14:textId="77777777" w:rsidR="008E4911" w:rsidRDefault="000C417C">
      <w:pPr>
        <w:pStyle w:val="Tijeloteksta"/>
        <w:spacing w:before="1" w:line="280" w:lineRule="auto"/>
        <w:ind w:left="140"/>
      </w:pPr>
      <w:r>
        <w:t>U</w:t>
      </w:r>
      <w:r>
        <w:rPr>
          <w:spacing w:val="-3"/>
        </w:rPr>
        <w:t xml:space="preserve"> </w:t>
      </w:r>
      <w:r>
        <w:t>svrhu</w:t>
      </w:r>
      <w:r>
        <w:rPr>
          <w:spacing w:val="-3"/>
        </w:rPr>
        <w:t xml:space="preserve"> </w:t>
      </w:r>
      <w:r>
        <w:t>osiguranja</w:t>
      </w:r>
      <w:r>
        <w:rPr>
          <w:spacing w:val="-4"/>
        </w:rPr>
        <w:t xml:space="preserve"> </w:t>
      </w:r>
      <w:r>
        <w:t>ravnopravnosti</w:t>
      </w:r>
      <w:r>
        <w:rPr>
          <w:spacing w:val="-3"/>
        </w:rPr>
        <w:t xml:space="preserve"> </w:t>
      </w:r>
      <w:r>
        <w:t>svih</w:t>
      </w:r>
      <w:r>
        <w:rPr>
          <w:spacing w:val="-3"/>
        </w:rPr>
        <w:t xml:space="preserve"> </w:t>
      </w:r>
      <w:r>
        <w:t>potencijalnih</w:t>
      </w:r>
      <w:r>
        <w:rPr>
          <w:spacing w:val="-3"/>
        </w:rPr>
        <w:t xml:space="preserve"> </w:t>
      </w:r>
      <w:r>
        <w:t>prijavitelja,</w:t>
      </w:r>
      <w:r>
        <w:rPr>
          <w:spacing w:val="-3"/>
        </w:rPr>
        <w:t xml:space="preserve"> </w:t>
      </w:r>
      <w:r>
        <w:t>davatelj</w:t>
      </w:r>
      <w:r>
        <w:rPr>
          <w:spacing w:val="-1"/>
        </w:rPr>
        <w:t xml:space="preserve"> </w:t>
      </w:r>
      <w:r>
        <w:t>sredstava</w:t>
      </w:r>
      <w:r>
        <w:rPr>
          <w:spacing w:val="-3"/>
        </w:rPr>
        <w:t xml:space="preserve"> </w:t>
      </w:r>
      <w:r>
        <w:t>ne</w:t>
      </w:r>
      <w:r>
        <w:rPr>
          <w:spacing w:val="-4"/>
        </w:rPr>
        <w:t xml:space="preserve"> </w:t>
      </w:r>
      <w:r>
        <w:t>može</w:t>
      </w:r>
      <w:r>
        <w:rPr>
          <w:spacing w:val="-3"/>
        </w:rPr>
        <w:t xml:space="preserve"> </w:t>
      </w:r>
      <w:r>
        <w:t>davati prethodna mišljenja o prihvatljivosti prijavitelja, partnera, aktivnosti ili troškova navedenih u prijavi.</w:t>
      </w:r>
    </w:p>
    <w:p w14:paraId="3E752A97" w14:textId="77777777" w:rsidR="008E4911" w:rsidRDefault="000C417C">
      <w:pPr>
        <w:spacing w:before="232"/>
        <w:ind w:left="140"/>
        <w:rPr>
          <w:rFonts w:ascii="Arial" w:hAnsi="Arial"/>
          <w:b/>
        </w:rPr>
      </w:pPr>
      <w:r>
        <w:rPr>
          <w:rFonts w:ascii="Arial" w:hAnsi="Arial"/>
          <w:b/>
          <w:u w:val="thick"/>
        </w:rPr>
        <w:t>POSTUPAK</w:t>
      </w:r>
      <w:r>
        <w:rPr>
          <w:rFonts w:ascii="Arial" w:hAnsi="Arial"/>
          <w:b/>
          <w:spacing w:val="-5"/>
          <w:u w:val="thick"/>
        </w:rPr>
        <w:t xml:space="preserve"> </w:t>
      </w:r>
      <w:r>
        <w:rPr>
          <w:rFonts w:ascii="Arial" w:hAnsi="Arial"/>
          <w:b/>
          <w:u w:val="thick"/>
        </w:rPr>
        <w:t>PROVEDBE</w:t>
      </w:r>
      <w:r>
        <w:rPr>
          <w:rFonts w:ascii="Arial" w:hAnsi="Arial"/>
          <w:b/>
          <w:spacing w:val="-5"/>
          <w:u w:val="thick"/>
        </w:rPr>
        <w:t xml:space="preserve"> </w:t>
      </w:r>
      <w:r>
        <w:rPr>
          <w:rFonts w:ascii="Arial" w:hAnsi="Arial"/>
          <w:b/>
          <w:spacing w:val="-2"/>
          <w:u w:val="thick"/>
        </w:rPr>
        <w:t>NATJEČAJA</w:t>
      </w:r>
    </w:p>
    <w:p w14:paraId="2FEFC011" w14:textId="77777777" w:rsidR="008E4911" w:rsidRDefault="008E4911">
      <w:pPr>
        <w:pStyle w:val="Tijeloteksta"/>
        <w:spacing w:before="84"/>
        <w:rPr>
          <w:rFonts w:ascii="Arial"/>
          <w:b/>
        </w:rPr>
      </w:pPr>
    </w:p>
    <w:p w14:paraId="1BA82485" w14:textId="77777777" w:rsidR="008E4911" w:rsidRDefault="000C417C">
      <w:pPr>
        <w:pStyle w:val="Naslov1"/>
        <w:numPr>
          <w:ilvl w:val="0"/>
          <w:numId w:val="3"/>
        </w:numPr>
        <w:tabs>
          <w:tab w:val="left" w:pos="568"/>
          <w:tab w:val="left" w:pos="628"/>
        </w:tabs>
        <w:ind w:left="568" w:right="483"/>
        <w:jc w:val="left"/>
      </w:pPr>
      <w:bookmarkStart w:id="8" w:name="_TOC_250006"/>
      <w:r>
        <w:t>POSTUPAK</w:t>
      </w:r>
      <w:r>
        <w:rPr>
          <w:spacing w:val="40"/>
        </w:rPr>
        <w:t xml:space="preserve"> </w:t>
      </w:r>
      <w:r>
        <w:t>ADMINISTRATIVNE</w:t>
      </w:r>
      <w:r>
        <w:rPr>
          <w:spacing w:val="-5"/>
        </w:rPr>
        <w:t xml:space="preserve"> </w:t>
      </w:r>
      <w:r>
        <w:t>PROVJERE</w:t>
      </w:r>
      <w:r>
        <w:rPr>
          <w:spacing w:val="-5"/>
        </w:rPr>
        <w:t xml:space="preserve"> </w:t>
      </w:r>
      <w:r>
        <w:t>PRIJAVE</w:t>
      </w:r>
      <w:r>
        <w:rPr>
          <w:spacing w:val="-5"/>
        </w:rPr>
        <w:t xml:space="preserve"> </w:t>
      </w:r>
      <w:r>
        <w:t>(ISPUNJAVA</w:t>
      </w:r>
      <w:r>
        <w:rPr>
          <w:spacing w:val="-11"/>
        </w:rPr>
        <w:t xml:space="preserve"> </w:t>
      </w:r>
      <w:r>
        <w:t>LI</w:t>
      </w:r>
      <w:r>
        <w:rPr>
          <w:spacing w:val="-1"/>
        </w:rPr>
        <w:t xml:space="preserve"> </w:t>
      </w:r>
      <w:r>
        <w:t>PRIJAVITELJ</w:t>
      </w:r>
      <w:r>
        <w:rPr>
          <w:spacing w:val="-5"/>
        </w:rPr>
        <w:t xml:space="preserve"> </w:t>
      </w:r>
      <w:bookmarkEnd w:id="8"/>
      <w:r>
        <w:t>I PRIJAVA PROPISANE UVJETA NATJEČAJA)</w:t>
      </w:r>
    </w:p>
    <w:p w14:paraId="1C8DBBB7" w14:textId="77777777" w:rsidR="008E4911" w:rsidRDefault="008E4911">
      <w:pPr>
        <w:pStyle w:val="Tijeloteksta"/>
        <w:spacing w:before="164"/>
        <w:rPr>
          <w:rFonts w:ascii="Arial"/>
          <w:b/>
        </w:rPr>
      </w:pPr>
    </w:p>
    <w:p w14:paraId="04671435" w14:textId="77777777" w:rsidR="008E4911" w:rsidRDefault="000C417C">
      <w:pPr>
        <w:pStyle w:val="Tijeloteksta"/>
        <w:spacing w:line="280" w:lineRule="auto"/>
        <w:ind w:left="140" w:right="136"/>
        <w:jc w:val="both"/>
      </w:pPr>
      <w:r>
        <w:t>Postupak procjene započinje administrativnom provjerom prijave (provjerom ispunjavanja</w:t>
      </w:r>
      <w:r>
        <w:rPr>
          <w:spacing w:val="40"/>
        </w:rPr>
        <w:t xml:space="preserve"> </w:t>
      </w:r>
      <w:r>
        <w:t>formalnih uvjeta natječaja).</w:t>
      </w:r>
    </w:p>
    <w:p w14:paraId="017ED5A1" w14:textId="77777777" w:rsidR="008E4911" w:rsidRDefault="008E4911">
      <w:pPr>
        <w:pStyle w:val="Tijeloteksta"/>
        <w:spacing w:before="39"/>
      </w:pPr>
    </w:p>
    <w:p w14:paraId="79D62095" w14:textId="77777777" w:rsidR="008E4911" w:rsidRDefault="000C417C">
      <w:pPr>
        <w:pStyle w:val="Tijeloteksta"/>
        <w:spacing w:before="1" w:line="280" w:lineRule="auto"/>
        <w:ind w:left="140" w:right="133"/>
        <w:jc w:val="both"/>
      </w:pPr>
      <w:r>
        <w:t>Povjerenstvo za pripremu i provedbu natječajnog postupka te provjeru ispunjavanja propisanih (formalnih) uvjeta natječaja Upravnog odjela za održivi razvoj Istarske županije (u daljem tekstu: Povjerenstvo za provjeru formalnih uvjeta natječaja) provjerava formalnu ispravnost svih pristiglih prijava sukladno čl. 24. Pravilnika.</w:t>
      </w:r>
    </w:p>
    <w:p w14:paraId="26ACDC95" w14:textId="77777777" w:rsidR="008E4911" w:rsidRDefault="008E4911">
      <w:pPr>
        <w:pStyle w:val="Tijeloteksta"/>
        <w:spacing w:before="39"/>
      </w:pPr>
    </w:p>
    <w:p w14:paraId="50970716" w14:textId="77777777" w:rsidR="008E4911" w:rsidRDefault="000C417C">
      <w:pPr>
        <w:pStyle w:val="Tijeloteksta"/>
        <w:spacing w:before="1" w:line="283" w:lineRule="auto"/>
        <w:ind w:left="140" w:right="129" w:hanging="1"/>
        <w:jc w:val="both"/>
      </w:pPr>
      <w:r>
        <w:t>Predsjednik povjerenstva donosi odluku koje se prijave upućuju na daljnje stručno ocjenjivanje, a koje se odbijaju iz razloga neispunjavanja propisanih uvjeta natječaja.</w:t>
      </w:r>
    </w:p>
    <w:p w14:paraId="4CF7B15B" w14:textId="77777777" w:rsidR="008E4911" w:rsidRDefault="008E4911">
      <w:pPr>
        <w:pStyle w:val="Tijeloteksta"/>
        <w:spacing w:before="36"/>
      </w:pPr>
    </w:p>
    <w:p w14:paraId="555BCC25" w14:textId="77777777" w:rsidR="008E4911" w:rsidRDefault="000C417C">
      <w:pPr>
        <w:pStyle w:val="Tijeloteksta"/>
        <w:spacing w:before="1" w:line="242" w:lineRule="auto"/>
        <w:ind w:left="140" w:right="129"/>
        <w:jc w:val="both"/>
      </w:pPr>
      <w:r>
        <w:t>Svi prijavitelji čije prijave budu odbijene iz razloga neispunjavanja propisanih uvjeta o tome moraju biti obaviješteni u roku od 8 (osam) radnih dana od dana donošenja odluke.</w:t>
      </w:r>
    </w:p>
    <w:p w14:paraId="3DB38A59" w14:textId="77777777" w:rsidR="008E4911" w:rsidRDefault="000C417C">
      <w:pPr>
        <w:pStyle w:val="Tijeloteksta"/>
        <w:spacing w:before="3" w:line="244" w:lineRule="auto"/>
        <w:ind w:left="140" w:right="133"/>
        <w:jc w:val="both"/>
      </w:pPr>
      <w:r>
        <w:t>U roku od 8 (osam) radnih dana od dana prijema obavijesti, prijavitelji mogu podnijeti prigovor pročelniku/ci nadležnog upravnog tijela Županije koji će u roku od 8 (osam) dana od dana primitka prigovora odlučiti o istome.</w:t>
      </w:r>
    </w:p>
    <w:p w14:paraId="2BCF492E" w14:textId="77777777" w:rsidR="008E4911" w:rsidRDefault="000C417C">
      <w:pPr>
        <w:pStyle w:val="Tijeloteksta"/>
        <w:spacing w:line="242" w:lineRule="auto"/>
        <w:ind w:left="140" w:right="133"/>
        <w:jc w:val="both"/>
      </w:pPr>
      <w:r>
        <w:t>U slučaju prihvaćanja prigovora, prijava će biti upućena na stručno ocjenjivanje. U suprotnome, prijava će biti odbijena, o čemu će biti obaviješten prijavitelj koji je prigovor podnio.</w:t>
      </w:r>
    </w:p>
    <w:p w14:paraId="4A37432D" w14:textId="77777777" w:rsidR="008E4911" w:rsidRDefault="000C417C">
      <w:pPr>
        <w:pStyle w:val="Tijeloteksta"/>
        <w:ind w:left="140"/>
        <w:jc w:val="both"/>
      </w:pPr>
      <w:r>
        <w:t>Odluka</w:t>
      </w:r>
      <w:r>
        <w:rPr>
          <w:spacing w:val="-3"/>
        </w:rPr>
        <w:t xml:space="preserve"> </w:t>
      </w:r>
      <w:r>
        <w:t>kojom</w:t>
      </w:r>
      <w:r>
        <w:rPr>
          <w:spacing w:val="-2"/>
        </w:rPr>
        <w:t xml:space="preserve"> </w:t>
      </w:r>
      <w:r>
        <w:t>je</w:t>
      </w:r>
      <w:r>
        <w:rPr>
          <w:spacing w:val="-1"/>
        </w:rPr>
        <w:t xml:space="preserve"> </w:t>
      </w:r>
      <w:r>
        <w:t>odlučeno</w:t>
      </w:r>
      <w:r>
        <w:rPr>
          <w:spacing w:val="-1"/>
        </w:rPr>
        <w:t xml:space="preserve"> </w:t>
      </w:r>
      <w:r>
        <w:t>o</w:t>
      </w:r>
      <w:r>
        <w:rPr>
          <w:spacing w:val="-1"/>
        </w:rPr>
        <w:t xml:space="preserve"> </w:t>
      </w:r>
      <w:r>
        <w:t>prigovoru</w:t>
      </w:r>
      <w:r>
        <w:rPr>
          <w:spacing w:val="-3"/>
        </w:rPr>
        <w:t xml:space="preserve"> </w:t>
      </w:r>
      <w:r>
        <w:t>je</w:t>
      </w:r>
      <w:r>
        <w:rPr>
          <w:spacing w:val="-6"/>
        </w:rPr>
        <w:t xml:space="preserve"> </w:t>
      </w:r>
      <w:r>
        <w:rPr>
          <w:spacing w:val="-2"/>
        </w:rPr>
        <w:t>konačna.</w:t>
      </w:r>
    </w:p>
    <w:p w14:paraId="4518EA8B" w14:textId="77777777" w:rsidR="008E4911" w:rsidRDefault="008E4911">
      <w:pPr>
        <w:pStyle w:val="Tijeloteksta"/>
        <w:spacing w:before="40"/>
      </w:pPr>
    </w:p>
    <w:p w14:paraId="67EA9E20" w14:textId="77777777" w:rsidR="008E4911" w:rsidRDefault="000C417C">
      <w:pPr>
        <w:pStyle w:val="Naslov1"/>
        <w:numPr>
          <w:ilvl w:val="0"/>
          <w:numId w:val="3"/>
        </w:numPr>
        <w:tabs>
          <w:tab w:val="left" w:pos="567"/>
          <w:tab w:val="left" w:pos="627"/>
        </w:tabs>
        <w:spacing w:before="1"/>
        <w:ind w:left="567" w:right="434"/>
        <w:jc w:val="left"/>
      </w:pPr>
      <w:bookmarkStart w:id="9" w:name="_TOC_250005"/>
      <w:r>
        <w:t>POSTUPAK</w:t>
      </w:r>
      <w:r>
        <w:rPr>
          <w:spacing w:val="40"/>
        </w:rPr>
        <w:t xml:space="preserve"> </w:t>
      </w:r>
      <w:r>
        <w:t>STRUČNE</w:t>
      </w:r>
      <w:r>
        <w:rPr>
          <w:spacing w:val="-2"/>
        </w:rPr>
        <w:t xml:space="preserve"> </w:t>
      </w:r>
      <w:r>
        <w:t>OCJENE</w:t>
      </w:r>
      <w:r>
        <w:rPr>
          <w:spacing w:val="-4"/>
        </w:rPr>
        <w:t xml:space="preserve"> </w:t>
      </w:r>
      <w:r>
        <w:t>KVALITETE</w:t>
      </w:r>
      <w:r>
        <w:rPr>
          <w:spacing w:val="-2"/>
        </w:rPr>
        <w:t xml:space="preserve"> </w:t>
      </w:r>
      <w:r>
        <w:t>PROJEKTA</w:t>
      </w:r>
      <w:r>
        <w:rPr>
          <w:spacing w:val="-9"/>
        </w:rPr>
        <w:t xml:space="preserve"> </w:t>
      </w:r>
      <w:r>
        <w:t>I</w:t>
      </w:r>
      <w:r>
        <w:rPr>
          <w:spacing w:val="-2"/>
        </w:rPr>
        <w:t xml:space="preserve"> </w:t>
      </w:r>
      <w:r>
        <w:t>ROKOVI</w:t>
      </w:r>
      <w:r>
        <w:rPr>
          <w:spacing w:val="-2"/>
        </w:rPr>
        <w:t xml:space="preserve"> </w:t>
      </w:r>
      <w:r>
        <w:t>ZA</w:t>
      </w:r>
      <w:r>
        <w:rPr>
          <w:spacing w:val="-7"/>
        </w:rPr>
        <w:t xml:space="preserve"> </w:t>
      </w:r>
      <w:bookmarkEnd w:id="9"/>
      <w:r>
        <w:t>PODNOŠENJE PRIGOVORA NA POSTUPAK STRUČNE OCJENE</w:t>
      </w:r>
    </w:p>
    <w:p w14:paraId="2EC12457" w14:textId="77777777" w:rsidR="008E4911" w:rsidRDefault="008E4911">
      <w:pPr>
        <w:pStyle w:val="Tijeloteksta"/>
        <w:spacing w:before="163"/>
        <w:rPr>
          <w:rFonts w:ascii="Arial"/>
          <w:b/>
        </w:rPr>
      </w:pPr>
    </w:p>
    <w:p w14:paraId="429BFAF7" w14:textId="77777777" w:rsidR="008E4911" w:rsidRDefault="000C417C">
      <w:pPr>
        <w:pStyle w:val="Tijeloteksta"/>
        <w:spacing w:line="280" w:lineRule="auto"/>
        <w:ind w:left="140" w:right="134"/>
        <w:jc w:val="both"/>
      </w:pPr>
      <w:r>
        <w:t>Prijave za koje je utvrđeno da su ispunile formalne uvjete natječaja razmatra i ocjenjuje posebno Povjerenstvo za ocjenjivanje sukladno kriterijima propisanim u uputama za prijavitelje, a objavljenim na web-stranici kao sastavni dio natječajne dokumentacije i u samom Obrascu za prijavu projekta.</w:t>
      </w:r>
    </w:p>
    <w:p w14:paraId="74F7BC01" w14:textId="77777777" w:rsidR="008E4911" w:rsidRDefault="008E4911">
      <w:pPr>
        <w:pStyle w:val="Tijeloteksta"/>
        <w:spacing w:before="40"/>
      </w:pPr>
    </w:p>
    <w:p w14:paraId="5EF4703E" w14:textId="77777777" w:rsidR="008E4911" w:rsidRDefault="000C417C">
      <w:pPr>
        <w:pStyle w:val="Tijeloteksta"/>
        <w:spacing w:before="1"/>
        <w:ind w:left="140"/>
        <w:jc w:val="both"/>
      </w:pPr>
      <w:r>
        <w:t>Povjerenstvo</w:t>
      </w:r>
      <w:r>
        <w:rPr>
          <w:spacing w:val="-6"/>
        </w:rPr>
        <w:t xml:space="preserve"> </w:t>
      </w:r>
      <w:r>
        <w:t>za</w:t>
      </w:r>
      <w:r>
        <w:rPr>
          <w:spacing w:val="-6"/>
        </w:rPr>
        <w:t xml:space="preserve"> </w:t>
      </w:r>
      <w:r>
        <w:t>ocjenjivanje</w:t>
      </w:r>
      <w:r>
        <w:rPr>
          <w:spacing w:val="-5"/>
        </w:rPr>
        <w:t xml:space="preserve"> </w:t>
      </w:r>
      <w:r>
        <w:t>vodi</w:t>
      </w:r>
      <w:r>
        <w:rPr>
          <w:spacing w:val="-7"/>
        </w:rPr>
        <w:t xml:space="preserve"> </w:t>
      </w:r>
      <w:r>
        <w:rPr>
          <w:spacing w:val="-2"/>
        </w:rPr>
        <w:t>zapisnik.</w:t>
      </w:r>
    </w:p>
    <w:p w14:paraId="6282DA5B" w14:textId="77777777" w:rsidR="008E4911" w:rsidRDefault="008E4911">
      <w:pPr>
        <w:pStyle w:val="Tijeloteksta"/>
        <w:spacing w:before="82"/>
      </w:pPr>
    </w:p>
    <w:p w14:paraId="50FFBB1C" w14:textId="77777777" w:rsidR="008E4911" w:rsidRDefault="000C417C">
      <w:pPr>
        <w:pStyle w:val="Tijeloteksta"/>
        <w:spacing w:line="280" w:lineRule="auto"/>
        <w:ind w:left="140" w:right="134"/>
        <w:jc w:val="both"/>
      </w:pPr>
      <w:r>
        <w:t>Ukoliko Povjerenstvo za ocjenjivanje procijeni da prijava nije u skladu s formalnim uvjetima natječaja iz čl. 24. Pravilnika, ono može eliminirati prijavu bez daljnjeg ocjenjivanja.</w:t>
      </w:r>
    </w:p>
    <w:p w14:paraId="7DBA0A25" w14:textId="77777777" w:rsidR="008E4911" w:rsidRDefault="008E4911">
      <w:pPr>
        <w:pStyle w:val="Tijeloteksta"/>
        <w:spacing w:before="42"/>
      </w:pPr>
    </w:p>
    <w:p w14:paraId="652419A3" w14:textId="77777777" w:rsidR="008E4911" w:rsidRDefault="000C417C">
      <w:pPr>
        <w:pStyle w:val="Tijeloteksta"/>
        <w:spacing w:line="280" w:lineRule="auto"/>
        <w:ind w:left="140" w:right="133" w:hanging="1"/>
        <w:jc w:val="both"/>
      </w:pPr>
      <w:r>
        <w:t>Na završnom sastanku Povjerenstvo za ocjenjivanje izrađuje konačnu listu procijenjenih prijava i daje prijedlog za odobravanje financijskih sredstava za projekte, a o istome odlučuje Župan.</w:t>
      </w:r>
    </w:p>
    <w:p w14:paraId="34F86725" w14:textId="77777777" w:rsidR="008E4911" w:rsidRDefault="008E4911">
      <w:pPr>
        <w:pStyle w:val="Tijeloteksta"/>
        <w:spacing w:line="280" w:lineRule="auto"/>
        <w:jc w:val="both"/>
        <w:sectPr w:rsidR="008E4911">
          <w:pgSz w:w="11900" w:h="16840"/>
          <w:pgMar w:top="940" w:right="992" w:bottom="960" w:left="992" w:header="0" w:footer="770" w:gutter="0"/>
          <w:cols w:space="720"/>
        </w:sectPr>
      </w:pPr>
    </w:p>
    <w:p w14:paraId="3899C39E" w14:textId="77777777" w:rsidR="008E4911" w:rsidRDefault="000C417C">
      <w:pPr>
        <w:pStyle w:val="Tijeloteksta"/>
        <w:spacing w:before="81" w:line="280" w:lineRule="auto"/>
        <w:ind w:left="140" w:right="133"/>
        <w:jc w:val="both"/>
      </w:pPr>
      <w:r>
        <w:lastRenderedPageBreak/>
        <w:t>Nakon donošenja odluke o projektima kojima su odobrena financijska sredstva, Županija će javno objaviti rezultate natječaja s podacima o udrugama, projektima kojima su odobrena sredstva i iznosima odobrenih sredstava financiranja.</w:t>
      </w:r>
    </w:p>
    <w:p w14:paraId="7DF261AE" w14:textId="77777777" w:rsidR="008E4911" w:rsidRDefault="008E4911">
      <w:pPr>
        <w:pStyle w:val="Tijeloteksta"/>
        <w:spacing w:before="41"/>
      </w:pPr>
    </w:p>
    <w:p w14:paraId="569A55E2" w14:textId="77777777" w:rsidR="008E4911" w:rsidRDefault="000C417C">
      <w:pPr>
        <w:pStyle w:val="Tijeloteksta"/>
        <w:spacing w:line="280" w:lineRule="auto"/>
        <w:ind w:left="140" w:right="129"/>
        <w:jc w:val="both"/>
      </w:pPr>
      <w:r>
        <w:t xml:space="preserve">Udrugama čiji projekti nisu prihvaćeni za financiranje Upravni odjel za održivi razvoj Istarske županije dostavit će u roku od 8 dana od dana donošenja odluke obavijest o razlozima ne </w:t>
      </w:r>
      <w:r>
        <w:rPr>
          <w:spacing w:val="-2"/>
        </w:rPr>
        <w:t>financiranja.</w:t>
      </w:r>
    </w:p>
    <w:p w14:paraId="79DD9ABC" w14:textId="77777777" w:rsidR="008E4911" w:rsidRDefault="008E4911">
      <w:pPr>
        <w:pStyle w:val="Tijeloteksta"/>
        <w:spacing w:before="41"/>
      </w:pPr>
    </w:p>
    <w:p w14:paraId="4586241E" w14:textId="77777777" w:rsidR="008E4911" w:rsidRDefault="000C417C">
      <w:pPr>
        <w:pStyle w:val="Tijeloteksta"/>
        <w:spacing w:line="280" w:lineRule="auto"/>
        <w:ind w:left="140" w:right="129"/>
        <w:jc w:val="both"/>
      </w:pPr>
      <w:r>
        <w:t>Udrugama kojima nisu odobrena financijska sredstva, može se na njihov zahtjev u roku od 8 dana od dana primitka pisane obavijesti o rezultatima natječaja omogućiti uvid u zbirnu ocjenu njihovog projekta uz pravo Županije da zaštiti tajnost podataka o osobama koje su ocjenjivale projekt.</w:t>
      </w:r>
    </w:p>
    <w:p w14:paraId="46247C9F" w14:textId="77777777" w:rsidR="008E4911" w:rsidRDefault="008E4911">
      <w:pPr>
        <w:pStyle w:val="Tijeloteksta"/>
        <w:spacing w:before="41"/>
      </w:pPr>
    </w:p>
    <w:p w14:paraId="00CDC4EB" w14:textId="77777777" w:rsidR="008E4911" w:rsidRDefault="000C417C">
      <w:pPr>
        <w:pStyle w:val="Tijeloteksta"/>
        <w:ind w:left="140"/>
        <w:jc w:val="both"/>
      </w:pPr>
      <w:r>
        <w:t>Prigovori</w:t>
      </w:r>
      <w:r>
        <w:rPr>
          <w:spacing w:val="2"/>
        </w:rPr>
        <w:t xml:space="preserve"> </w:t>
      </w:r>
      <w:r>
        <w:t>se</w:t>
      </w:r>
      <w:r>
        <w:rPr>
          <w:spacing w:val="1"/>
        </w:rPr>
        <w:t xml:space="preserve"> </w:t>
      </w:r>
      <w:r>
        <w:t>podnose</w:t>
      </w:r>
      <w:r>
        <w:rPr>
          <w:spacing w:val="3"/>
        </w:rPr>
        <w:t xml:space="preserve"> </w:t>
      </w:r>
      <w:r>
        <w:t>Upravnom</w:t>
      </w:r>
      <w:r>
        <w:rPr>
          <w:spacing w:val="5"/>
        </w:rPr>
        <w:t xml:space="preserve"> </w:t>
      </w:r>
      <w:r>
        <w:t>odjelu</w:t>
      </w:r>
      <w:r>
        <w:rPr>
          <w:spacing w:val="2"/>
        </w:rPr>
        <w:t xml:space="preserve"> </w:t>
      </w:r>
      <w:r>
        <w:t>za</w:t>
      </w:r>
      <w:r>
        <w:rPr>
          <w:spacing w:val="1"/>
        </w:rPr>
        <w:t xml:space="preserve"> </w:t>
      </w:r>
      <w:r>
        <w:t>održivi</w:t>
      </w:r>
      <w:r>
        <w:rPr>
          <w:spacing w:val="5"/>
        </w:rPr>
        <w:t xml:space="preserve"> </w:t>
      </w:r>
      <w:r>
        <w:t>razvoj</w:t>
      </w:r>
      <w:r>
        <w:rPr>
          <w:spacing w:val="3"/>
        </w:rPr>
        <w:t xml:space="preserve"> </w:t>
      </w:r>
      <w:r>
        <w:t>Istarske</w:t>
      </w:r>
      <w:r>
        <w:rPr>
          <w:spacing w:val="1"/>
        </w:rPr>
        <w:t xml:space="preserve"> </w:t>
      </w:r>
      <w:r>
        <w:t>Županije</w:t>
      </w:r>
      <w:r>
        <w:rPr>
          <w:spacing w:val="1"/>
        </w:rPr>
        <w:t xml:space="preserve"> </w:t>
      </w:r>
      <w:r>
        <w:t>sukladno odredbama</w:t>
      </w:r>
      <w:r>
        <w:rPr>
          <w:spacing w:val="1"/>
        </w:rPr>
        <w:t xml:space="preserve"> </w:t>
      </w:r>
      <w:r>
        <w:rPr>
          <w:spacing w:val="-5"/>
        </w:rPr>
        <w:t>čl.</w:t>
      </w:r>
    </w:p>
    <w:p w14:paraId="71082716" w14:textId="77777777" w:rsidR="008E4911" w:rsidRDefault="000C417C">
      <w:pPr>
        <w:pStyle w:val="Tijeloteksta"/>
        <w:spacing w:before="41"/>
        <w:ind w:left="140"/>
        <w:jc w:val="both"/>
      </w:pPr>
      <w:r>
        <w:t>31.</w:t>
      </w:r>
      <w:r>
        <w:rPr>
          <w:spacing w:val="2"/>
        </w:rPr>
        <w:t xml:space="preserve"> </w:t>
      </w:r>
      <w:r>
        <w:t>i 32.</w:t>
      </w:r>
      <w:r>
        <w:rPr>
          <w:spacing w:val="2"/>
        </w:rPr>
        <w:t xml:space="preserve"> </w:t>
      </w:r>
      <w:r>
        <w:rPr>
          <w:spacing w:val="-2"/>
        </w:rPr>
        <w:t>Pravilnika.</w:t>
      </w:r>
    </w:p>
    <w:p w14:paraId="60D06E47" w14:textId="77777777" w:rsidR="008E4911" w:rsidRDefault="008E4911">
      <w:pPr>
        <w:pStyle w:val="Tijeloteksta"/>
        <w:spacing w:before="79"/>
      </w:pPr>
    </w:p>
    <w:p w14:paraId="372385C4" w14:textId="77777777" w:rsidR="008E4911" w:rsidRDefault="000C417C">
      <w:pPr>
        <w:pStyle w:val="Naslov1"/>
        <w:numPr>
          <w:ilvl w:val="0"/>
          <w:numId w:val="3"/>
        </w:numPr>
        <w:tabs>
          <w:tab w:val="left" w:pos="857"/>
        </w:tabs>
        <w:spacing w:before="1"/>
        <w:ind w:left="857" w:hanging="357"/>
        <w:jc w:val="left"/>
      </w:pPr>
      <w:bookmarkStart w:id="10" w:name="_TOC_250004"/>
      <w:r>
        <w:t>ROK</w:t>
      </w:r>
      <w:r>
        <w:rPr>
          <w:spacing w:val="-4"/>
        </w:rPr>
        <w:t xml:space="preserve"> </w:t>
      </w:r>
      <w:r>
        <w:t>I</w:t>
      </w:r>
      <w:r>
        <w:rPr>
          <w:spacing w:val="-3"/>
        </w:rPr>
        <w:t xml:space="preserve"> </w:t>
      </w:r>
      <w:r>
        <w:t>NAČIN</w:t>
      </w:r>
      <w:r>
        <w:rPr>
          <w:spacing w:val="-2"/>
        </w:rPr>
        <w:t xml:space="preserve"> </w:t>
      </w:r>
      <w:r>
        <w:t>PODNOŠENJA</w:t>
      </w:r>
      <w:r>
        <w:rPr>
          <w:spacing w:val="-9"/>
        </w:rPr>
        <w:t xml:space="preserve"> </w:t>
      </w:r>
      <w:r>
        <w:t>PRIGOVORA</w:t>
      </w:r>
      <w:r>
        <w:rPr>
          <w:spacing w:val="-8"/>
        </w:rPr>
        <w:t xml:space="preserve"> </w:t>
      </w:r>
      <w:r>
        <w:t>I NAČINU</w:t>
      </w:r>
      <w:r>
        <w:rPr>
          <w:spacing w:val="-2"/>
        </w:rPr>
        <w:t xml:space="preserve"> </w:t>
      </w:r>
      <w:r>
        <w:t>RJEŠAVANJA</w:t>
      </w:r>
      <w:r>
        <w:rPr>
          <w:spacing w:val="-6"/>
        </w:rPr>
        <w:t xml:space="preserve"> </w:t>
      </w:r>
      <w:bookmarkEnd w:id="10"/>
      <w:r>
        <w:rPr>
          <w:spacing w:val="-2"/>
        </w:rPr>
        <w:t>PRIGOVORA</w:t>
      </w:r>
    </w:p>
    <w:p w14:paraId="68CF8039" w14:textId="77777777" w:rsidR="008E4911" w:rsidRDefault="008E4911">
      <w:pPr>
        <w:pStyle w:val="Tijeloteksta"/>
        <w:spacing w:before="80"/>
        <w:rPr>
          <w:rFonts w:ascii="Arial"/>
          <w:b/>
        </w:rPr>
      </w:pPr>
    </w:p>
    <w:p w14:paraId="7B770A9B" w14:textId="77777777" w:rsidR="008E4911" w:rsidRDefault="000C417C">
      <w:pPr>
        <w:pStyle w:val="Tijeloteksta"/>
        <w:spacing w:line="280" w:lineRule="auto"/>
        <w:ind w:left="140" w:right="134"/>
        <w:jc w:val="both"/>
      </w:pPr>
      <w:r>
        <w:t>Udruge</w:t>
      </w:r>
      <w:r>
        <w:rPr>
          <w:spacing w:val="-6"/>
        </w:rPr>
        <w:t xml:space="preserve"> </w:t>
      </w:r>
      <w:r>
        <w:t>kojima</w:t>
      </w:r>
      <w:r>
        <w:rPr>
          <w:spacing w:val="-1"/>
        </w:rPr>
        <w:t xml:space="preserve"> </w:t>
      </w:r>
      <w:r>
        <w:t>nisu</w:t>
      </w:r>
      <w:r>
        <w:rPr>
          <w:spacing w:val="-3"/>
        </w:rPr>
        <w:t xml:space="preserve"> </w:t>
      </w:r>
      <w:r>
        <w:t>odobrena</w:t>
      </w:r>
      <w:r>
        <w:rPr>
          <w:spacing w:val="-3"/>
        </w:rPr>
        <w:t xml:space="preserve"> </w:t>
      </w:r>
      <w:r>
        <w:t>financijska</w:t>
      </w:r>
      <w:r>
        <w:rPr>
          <w:spacing w:val="-3"/>
        </w:rPr>
        <w:t xml:space="preserve"> </w:t>
      </w:r>
      <w:r>
        <w:t>sredstva</w:t>
      </w:r>
      <w:r>
        <w:rPr>
          <w:spacing w:val="-1"/>
        </w:rPr>
        <w:t xml:space="preserve"> </w:t>
      </w:r>
      <w:r>
        <w:t>po</w:t>
      </w:r>
      <w:r>
        <w:rPr>
          <w:spacing w:val="-1"/>
        </w:rPr>
        <w:t xml:space="preserve"> </w:t>
      </w:r>
      <w:r>
        <w:t>natječaju</w:t>
      </w:r>
      <w:r>
        <w:rPr>
          <w:spacing w:val="-1"/>
        </w:rPr>
        <w:t xml:space="preserve"> </w:t>
      </w:r>
      <w:r>
        <w:t>imaju</w:t>
      </w:r>
      <w:r>
        <w:rPr>
          <w:spacing w:val="-3"/>
        </w:rPr>
        <w:t xml:space="preserve"> </w:t>
      </w:r>
      <w:r>
        <w:t>pravo</w:t>
      </w:r>
      <w:r>
        <w:rPr>
          <w:spacing w:val="-3"/>
        </w:rPr>
        <w:t xml:space="preserve"> </w:t>
      </w:r>
      <w:r>
        <w:t>podnijeti</w:t>
      </w:r>
      <w:r>
        <w:rPr>
          <w:spacing w:val="-2"/>
        </w:rPr>
        <w:t xml:space="preserve"> </w:t>
      </w:r>
      <w:r>
        <w:t>prigovor protiv odluke o dodjeli financijskih sredstava.</w:t>
      </w:r>
    </w:p>
    <w:p w14:paraId="20DEDED6" w14:textId="77777777" w:rsidR="008E4911" w:rsidRDefault="008E4911">
      <w:pPr>
        <w:pStyle w:val="Tijeloteksta"/>
        <w:spacing w:before="42"/>
      </w:pPr>
    </w:p>
    <w:p w14:paraId="21177B68" w14:textId="77777777" w:rsidR="008E4911" w:rsidRDefault="000C417C">
      <w:pPr>
        <w:pStyle w:val="Tijeloteksta"/>
        <w:spacing w:line="280" w:lineRule="auto"/>
        <w:ind w:left="140" w:right="134"/>
        <w:jc w:val="both"/>
      </w:pPr>
      <w:r>
        <w:t>Prigovor se može podnijeti zbog nepravilnosti ili nezakonitog postupanja u provedbi natječajnog postupka te zbog neodobravanja financijskih sredstava, ali se ne može podnijeti na visinu odobrenih sredstava.</w:t>
      </w:r>
    </w:p>
    <w:p w14:paraId="1CE5F915" w14:textId="77777777" w:rsidR="008E4911" w:rsidRDefault="008E4911">
      <w:pPr>
        <w:pStyle w:val="Tijeloteksta"/>
        <w:spacing w:before="41"/>
      </w:pPr>
    </w:p>
    <w:p w14:paraId="3D916C3A" w14:textId="77777777" w:rsidR="008E4911" w:rsidRDefault="000C417C">
      <w:pPr>
        <w:pStyle w:val="Tijeloteksta"/>
        <w:spacing w:line="280" w:lineRule="auto"/>
        <w:ind w:left="140" w:right="131"/>
        <w:jc w:val="both"/>
      </w:pPr>
      <w:r>
        <w:t>Prigovori se</w:t>
      </w:r>
      <w:r>
        <w:rPr>
          <w:spacing w:val="-1"/>
        </w:rPr>
        <w:t xml:space="preserve"> </w:t>
      </w:r>
      <w:r>
        <w:t>podnose</w:t>
      </w:r>
      <w:r>
        <w:rPr>
          <w:spacing w:val="-1"/>
        </w:rPr>
        <w:t xml:space="preserve"> </w:t>
      </w:r>
      <w:r>
        <w:t>Upravnom odjelu za održivi razvoj Istarske</w:t>
      </w:r>
      <w:r>
        <w:rPr>
          <w:spacing w:val="-1"/>
        </w:rPr>
        <w:t xml:space="preserve"> </w:t>
      </w:r>
      <w:r>
        <w:t>Županije</w:t>
      </w:r>
      <w:r>
        <w:rPr>
          <w:spacing w:val="-3"/>
        </w:rPr>
        <w:t xml:space="preserve"> </w:t>
      </w:r>
      <w:r>
        <w:t>u pisanom obliku, u</w:t>
      </w:r>
      <w:r>
        <w:rPr>
          <w:spacing w:val="-1"/>
        </w:rPr>
        <w:t xml:space="preserve"> </w:t>
      </w:r>
      <w:r>
        <w:t>roku od 8 dana od dana dostave pisane obavijesti o rezultatima natječaja, a odluku po prigovoru, uzimajući u obzir sve činjenice donosi župan Istarske županije.</w:t>
      </w:r>
    </w:p>
    <w:p w14:paraId="0EF1BF7F" w14:textId="77777777" w:rsidR="008E4911" w:rsidRDefault="008E4911">
      <w:pPr>
        <w:pStyle w:val="Tijeloteksta"/>
        <w:spacing w:before="41"/>
      </w:pPr>
    </w:p>
    <w:p w14:paraId="6B4C171E" w14:textId="77777777" w:rsidR="008E4911" w:rsidRDefault="000C417C">
      <w:pPr>
        <w:pStyle w:val="Tijeloteksta"/>
        <w:spacing w:line="559" w:lineRule="auto"/>
        <w:ind w:left="140" w:right="1550"/>
      </w:pPr>
      <w:r>
        <w:t>Rok za donošenje odluke po prigovoru je 8 dana od dana primitka prigovora. Prigovor</w:t>
      </w:r>
      <w:r>
        <w:rPr>
          <w:spacing w:val="-2"/>
        </w:rPr>
        <w:t xml:space="preserve"> </w:t>
      </w:r>
      <w:r>
        <w:t>ne</w:t>
      </w:r>
      <w:r>
        <w:rPr>
          <w:spacing w:val="-5"/>
        </w:rPr>
        <w:t xml:space="preserve"> </w:t>
      </w:r>
      <w:r>
        <w:t>odgađa</w:t>
      </w:r>
      <w:r>
        <w:rPr>
          <w:spacing w:val="-3"/>
        </w:rPr>
        <w:t xml:space="preserve"> </w:t>
      </w:r>
      <w:r>
        <w:t>izvršenje</w:t>
      </w:r>
      <w:r>
        <w:rPr>
          <w:spacing w:val="-3"/>
        </w:rPr>
        <w:t xml:space="preserve"> </w:t>
      </w:r>
      <w:r>
        <w:t>odluke</w:t>
      </w:r>
      <w:r>
        <w:rPr>
          <w:spacing w:val="-5"/>
        </w:rPr>
        <w:t xml:space="preserve"> </w:t>
      </w:r>
      <w:r>
        <w:t>i</w:t>
      </w:r>
      <w:r>
        <w:rPr>
          <w:spacing w:val="-4"/>
        </w:rPr>
        <w:t xml:space="preserve"> </w:t>
      </w:r>
      <w:r>
        <w:t>daljnju</w:t>
      </w:r>
      <w:r>
        <w:rPr>
          <w:spacing w:val="-3"/>
        </w:rPr>
        <w:t xml:space="preserve"> </w:t>
      </w:r>
      <w:r>
        <w:t>provedbu</w:t>
      </w:r>
      <w:r>
        <w:rPr>
          <w:spacing w:val="-3"/>
        </w:rPr>
        <w:t xml:space="preserve"> </w:t>
      </w:r>
      <w:r>
        <w:t>natječajnog postupka.</w:t>
      </w:r>
    </w:p>
    <w:p w14:paraId="611FCBA3" w14:textId="77777777" w:rsidR="008E4911" w:rsidRDefault="000C417C">
      <w:pPr>
        <w:pStyle w:val="Naslov1"/>
        <w:numPr>
          <w:ilvl w:val="0"/>
          <w:numId w:val="3"/>
        </w:numPr>
        <w:tabs>
          <w:tab w:val="left" w:pos="564"/>
        </w:tabs>
        <w:spacing w:line="248" w:lineRule="exact"/>
        <w:ind w:left="564" w:hanging="357"/>
        <w:jc w:val="both"/>
      </w:pPr>
      <w:bookmarkStart w:id="11" w:name="_TOC_250003"/>
      <w:r>
        <w:t>POSTUPAK</w:t>
      </w:r>
      <w:r>
        <w:rPr>
          <w:spacing w:val="-6"/>
        </w:rPr>
        <w:t xml:space="preserve"> </w:t>
      </w:r>
      <w:r>
        <w:t>UGOVARANJA</w:t>
      </w:r>
      <w:r>
        <w:rPr>
          <w:spacing w:val="-10"/>
        </w:rPr>
        <w:t xml:space="preserve"> </w:t>
      </w:r>
      <w:r>
        <w:t>PROVEDBE</w:t>
      </w:r>
      <w:r>
        <w:rPr>
          <w:spacing w:val="-5"/>
        </w:rPr>
        <w:t xml:space="preserve"> </w:t>
      </w:r>
      <w:bookmarkEnd w:id="11"/>
      <w:r>
        <w:rPr>
          <w:spacing w:val="-2"/>
        </w:rPr>
        <w:t>PROJEKTA</w:t>
      </w:r>
    </w:p>
    <w:p w14:paraId="1BD4223B" w14:textId="77777777" w:rsidR="008E4911" w:rsidRDefault="008E4911">
      <w:pPr>
        <w:pStyle w:val="Tijeloteksta"/>
        <w:spacing w:before="159"/>
        <w:rPr>
          <w:rFonts w:ascii="Arial"/>
          <w:b/>
        </w:rPr>
      </w:pPr>
    </w:p>
    <w:p w14:paraId="3431E822" w14:textId="77777777" w:rsidR="008E4911" w:rsidRDefault="000C417C">
      <w:pPr>
        <w:pStyle w:val="Odlomakpopisa"/>
        <w:numPr>
          <w:ilvl w:val="1"/>
          <w:numId w:val="3"/>
        </w:numPr>
        <w:tabs>
          <w:tab w:val="left" w:pos="712"/>
        </w:tabs>
        <w:spacing w:line="280" w:lineRule="auto"/>
        <w:ind w:right="132" w:firstLine="0"/>
        <w:jc w:val="both"/>
      </w:pPr>
      <w:r>
        <w:t>Sa svim udrugama kojima su odobrena financijska sredstva Županija će potpisati ugovor o financiranju projekata najkasnije 30 dana od dana donošenja odluke o financiranju.</w:t>
      </w:r>
    </w:p>
    <w:p w14:paraId="79A32AC1" w14:textId="77777777" w:rsidR="008E4911" w:rsidRDefault="008E4911">
      <w:pPr>
        <w:pStyle w:val="Tijeloteksta"/>
        <w:spacing w:before="43"/>
      </w:pPr>
    </w:p>
    <w:p w14:paraId="03AC161E" w14:textId="77777777" w:rsidR="008E4911" w:rsidRDefault="000C417C">
      <w:pPr>
        <w:pStyle w:val="Tijeloteksta"/>
        <w:spacing w:line="280" w:lineRule="auto"/>
        <w:ind w:left="140" w:right="132"/>
        <w:jc w:val="both"/>
      </w:pPr>
      <w:r>
        <w:t>Korisnik financiranja prije sklapanja ugovora dostavljan Upravnom odjelu za održivi razvoj bjanko zadužnicu u svrhu osiguranja povrata isplaćenih sredstava za slučaj kada se projekt ne realizira ili ukoliko se sredstva utroše nenamjenski.</w:t>
      </w:r>
    </w:p>
    <w:p w14:paraId="7BD934DE" w14:textId="77777777" w:rsidR="008E4911" w:rsidRDefault="008E4911">
      <w:pPr>
        <w:pStyle w:val="Tijeloteksta"/>
        <w:spacing w:before="35"/>
      </w:pPr>
    </w:p>
    <w:p w14:paraId="56CE1CC9" w14:textId="77777777" w:rsidR="008E4911" w:rsidRDefault="000C417C">
      <w:pPr>
        <w:pStyle w:val="Odlomakpopisa"/>
        <w:numPr>
          <w:ilvl w:val="1"/>
          <w:numId w:val="3"/>
        </w:numPr>
        <w:tabs>
          <w:tab w:val="left" w:pos="140"/>
          <w:tab w:val="left" w:pos="734"/>
        </w:tabs>
        <w:spacing w:line="280" w:lineRule="auto"/>
        <w:ind w:right="133" w:hanging="1"/>
        <w:jc w:val="both"/>
      </w:pPr>
      <w:r>
        <w:t>U slučaju da je odobreno samo djelomično financiranje projekta Upravni odjel za održivi razvoj će s korisnikom financiranja prethodno pregovarati o stavkama proračuna projekta i aktivnostima u opisnom dijelu projekta koje treba izmijeniti.</w:t>
      </w:r>
    </w:p>
    <w:p w14:paraId="3C3339D7" w14:textId="77777777" w:rsidR="008E4911" w:rsidRDefault="000C417C">
      <w:pPr>
        <w:pStyle w:val="Tijeloteksta"/>
        <w:spacing w:line="280" w:lineRule="auto"/>
        <w:ind w:left="140"/>
      </w:pPr>
      <w:r>
        <w:t>U</w:t>
      </w:r>
      <w:r>
        <w:rPr>
          <w:spacing w:val="33"/>
        </w:rPr>
        <w:t xml:space="preserve"> </w:t>
      </w:r>
      <w:r>
        <w:t>tom</w:t>
      </w:r>
      <w:r>
        <w:rPr>
          <w:spacing w:val="32"/>
        </w:rPr>
        <w:t xml:space="preserve"> </w:t>
      </w:r>
      <w:r>
        <w:t>slučaju</w:t>
      </w:r>
      <w:r>
        <w:rPr>
          <w:spacing w:val="31"/>
        </w:rPr>
        <w:t xml:space="preserve"> </w:t>
      </w:r>
      <w:r>
        <w:t>rok</w:t>
      </w:r>
      <w:r>
        <w:rPr>
          <w:spacing w:val="36"/>
        </w:rPr>
        <w:t xml:space="preserve"> </w:t>
      </w:r>
      <w:r>
        <w:t>za</w:t>
      </w:r>
      <w:r>
        <w:rPr>
          <w:spacing w:val="33"/>
        </w:rPr>
        <w:t xml:space="preserve"> </w:t>
      </w:r>
      <w:r>
        <w:t>ugovaranje</w:t>
      </w:r>
      <w:r>
        <w:rPr>
          <w:spacing w:val="31"/>
        </w:rPr>
        <w:t xml:space="preserve"> </w:t>
      </w:r>
      <w:r>
        <w:t>moguće</w:t>
      </w:r>
      <w:r>
        <w:rPr>
          <w:spacing w:val="31"/>
        </w:rPr>
        <w:t xml:space="preserve"> </w:t>
      </w:r>
      <w:r>
        <w:t>je</w:t>
      </w:r>
      <w:r>
        <w:rPr>
          <w:spacing w:val="31"/>
        </w:rPr>
        <w:t xml:space="preserve"> </w:t>
      </w:r>
      <w:r>
        <w:t>dodatno</w:t>
      </w:r>
      <w:r>
        <w:rPr>
          <w:spacing w:val="33"/>
        </w:rPr>
        <w:t xml:space="preserve"> </w:t>
      </w:r>
      <w:r>
        <w:t>produljiti</w:t>
      </w:r>
      <w:r>
        <w:rPr>
          <w:spacing w:val="33"/>
        </w:rPr>
        <w:t xml:space="preserve"> </w:t>
      </w:r>
      <w:r>
        <w:t>za</w:t>
      </w:r>
      <w:r>
        <w:rPr>
          <w:spacing w:val="33"/>
        </w:rPr>
        <w:t xml:space="preserve"> </w:t>
      </w:r>
      <w:r>
        <w:t>najviše</w:t>
      </w:r>
      <w:r>
        <w:rPr>
          <w:spacing w:val="33"/>
        </w:rPr>
        <w:t xml:space="preserve"> </w:t>
      </w:r>
      <w:r>
        <w:t>30</w:t>
      </w:r>
      <w:r>
        <w:rPr>
          <w:spacing w:val="33"/>
        </w:rPr>
        <w:t xml:space="preserve"> </w:t>
      </w:r>
      <w:r>
        <w:t>dana.</w:t>
      </w:r>
      <w:r>
        <w:rPr>
          <w:spacing w:val="35"/>
        </w:rPr>
        <w:t xml:space="preserve"> </w:t>
      </w:r>
      <w:r>
        <w:t>Postupak</w:t>
      </w:r>
      <w:r>
        <w:rPr>
          <w:spacing w:val="34"/>
        </w:rPr>
        <w:t xml:space="preserve"> </w:t>
      </w:r>
      <w:r>
        <w:t>je potrebno okončati prije potpisivanja ugovora.</w:t>
      </w:r>
    </w:p>
    <w:p w14:paraId="143EB963" w14:textId="77777777" w:rsidR="008E4911" w:rsidRDefault="000C417C">
      <w:pPr>
        <w:pStyle w:val="Tijeloteksta"/>
        <w:spacing w:line="280" w:lineRule="auto"/>
        <w:ind w:left="140" w:right="103"/>
      </w:pPr>
      <w:r>
        <w:t>Prilikom</w:t>
      </w:r>
      <w:r>
        <w:rPr>
          <w:spacing w:val="40"/>
        </w:rPr>
        <w:t xml:space="preserve"> </w:t>
      </w:r>
      <w:r>
        <w:t>pregovaranja</w:t>
      </w:r>
      <w:r>
        <w:rPr>
          <w:spacing w:val="40"/>
        </w:rPr>
        <w:t xml:space="preserve"> </w:t>
      </w:r>
      <w:r>
        <w:t>Županija</w:t>
      </w:r>
      <w:r>
        <w:rPr>
          <w:spacing w:val="40"/>
        </w:rPr>
        <w:t xml:space="preserve"> </w:t>
      </w:r>
      <w:r>
        <w:t>će</w:t>
      </w:r>
      <w:r>
        <w:rPr>
          <w:spacing w:val="40"/>
        </w:rPr>
        <w:t xml:space="preserve"> </w:t>
      </w:r>
      <w:r>
        <w:t>prioritet</w:t>
      </w:r>
      <w:r>
        <w:rPr>
          <w:spacing w:val="40"/>
        </w:rPr>
        <w:t xml:space="preserve"> </w:t>
      </w:r>
      <w:r>
        <w:t>financiranja</w:t>
      </w:r>
      <w:r>
        <w:rPr>
          <w:spacing w:val="40"/>
        </w:rPr>
        <w:t xml:space="preserve"> </w:t>
      </w:r>
      <w:r>
        <w:t>staviti</w:t>
      </w:r>
      <w:r>
        <w:rPr>
          <w:spacing w:val="40"/>
        </w:rPr>
        <w:t xml:space="preserve"> </w:t>
      </w:r>
      <w:r>
        <w:t>na</w:t>
      </w:r>
      <w:r>
        <w:rPr>
          <w:spacing w:val="40"/>
        </w:rPr>
        <w:t xml:space="preserve"> </w:t>
      </w:r>
      <w:r>
        <w:t>aktivnosti</w:t>
      </w:r>
      <w:r>
        <w:rPr>
          <w:spacing w:val="40"/>
        </w:rPr>
        <w:t xml:space="preserve"> </w:t>
      </w:r>
      <w:r>
        <w:t>koje</w:t>
      </w:r>
      <w:r>
        <w:rPr>
          <w:spacing w:val="40"/>
        </w:rPr>
        <w:t xml:space="preserve"> </w:t>
      </w:r>
      <w:r>
        <w:t>će</w:t>
      </w:r>
      <w:r>
        <w:rPr>
          <w:spacing w:val="40"/>
        </w:rPr>
        <w:t xml:space="preserve"> </w:t>
      </w:r>
      <w:r>
        <w:t>učinkovitije ostvariti ciljeve iz</w:t>
      </w:r>
      <w:r>
        <w:rPr>
          <w:spacing w:val="40"/>
        </w:rPr>
        <w:t xml:space="preserve"> </w:t>
      </w:r>
      <w:r>
        <w:t>važećeg plana razvoja Županije.</w:t>
      </w:r>
    </w:p>
    <w:p w14:paraId="455ABAFE" w14:textId="77777777" w:rsidR="008E4911" w:rsidRDefault="000C417C">
      <w:pPr>
        <w:pStyle w:val="Tijeloteksta"/>
        <w:spacing w:line="280" w:lineRule="auto"/>
        <w:ind w:left="140"/>
      </w:pPr>
      <w:r>
        <w:t>Korisnik</w:t>
      </w:r>
      <w:r>
        <w:rPr>
          <w:spacing w:val="37"/>
        </w:rPr>
        <w:t xml:space="preserve"> </w:t>
      </w:r>
      <w:r>
        <w:t>financiranja</w:t>
      </w:r>
      <w:r>
        <w:rPr>
          <w:spacing w:val="39"/>
        </w:rPr>
        <w:t xml:space="preserve"> </w:t>
      </w:r>
      <w:r>
        <w:t>popunjava</w:t>
      </w:r>
      <w:r>
        <w:rPr>
          <w:spacing w:val="39"/>
        </w:rPr>
        <w:t xml:space="preserve"> </w:t>
      </w:r>
      <w:r>
        <w:t>Obrazac</w:t>
      </w:r>
      <w:r>
        <w:rPr>
          <w:spacing w:val="39"/>
        </w:rPr>
        <w:t xml:space="preserve"> </w:t>
      </w:r>
      <w:r>
        <w:t>za</w:t>
      </w:r>
      <w:r>
        <w:rPr>
          <w:spacing w:val="39"/>
        </w:rPr>
        <w:t xml:space="preserve"> </w:t>
      </w:r>
      <w:r>
        <w:t>usklađenje</w:t>
      </w:r>
      <w:r>
        <w:rPr>
          <w:spacing w:val="39"/>
        </w:rPr>
        <w:t xml:space="preserve"> </w:t>
      </w:r>
      <w:r>
        <w:t>s</w:t>
      </w:r>
      <w:r>
        <w:rPr>
          <w:spacing w:val="37"/>
        </w:rPr>
        <w:t xml:space="preserve"> </w:t>
      </w:r>
      <w:r>
        <w:t>odobrenim</w:t>
      </w:r>
      <w:r>
        <w:rPr>
          <w:spacing w:val="37"/>
        </w:rPr>
        <w:t xml:space="preserve"> </w:t>
      </w:r>
      <w:r>
        <w:t>sredstvima.</w:t>
      </w:r>
      <w:r>
        <w:rPr>
          <w:spacing w:val="37"/>
        </w:rPr>
        <w:t xml:space="preserve"> </w:t>
      </w:r>
      <w:r>
        <w:t>U</w:t>
      </w:r>
      <w:r>
        <w:rPr>
          <w:spacing w:val="38"/>
        </w:rPr>
        <w:t xml:space="preserve"> </w:t>
      </w:r>
      <w:r>
        <w:t xml:space="preserve">navedenom </w:t>
      </w:r>
      <w:r>
        <w:rPr>
          <w:w w:val="105"/>
        </w:rPr>
        <w:t>obrascu</w:t>
      </w:r>
      <w:r>
        <w:rPr>
          <w:spacing w:val="26"/>
          <w:w w:val="105"/>
        </w:rPr>
        <w:t xml:space="preserve"> </w:t>
      </w:r>
      <w:r>
        <w:rPr>
          <w:w w:val="105"/>
        </w:rPr>
        <w:t>potrebno</w:t>
      </w:r>
      <w:r>
        <w:rPr>
          <w:spacing w:val="25"/>
          <w:w w:val="105"/>
        </w:rPr>
        <w:t xml:space="preserve"> </w:t>
      </w:r>
      <w:r>
        <w:rPr>
          <w:w w:val="105"/>
        </w:rPr>
        <w:t>je</w:t>
      </w:r>
      <w:r>
        <w:rPr>
          <w:spacing w:val="26"/>
          <w:w w:val="105"/>
        </w:rPr>
        <w:t xml:space="preserve"> </w:t>
      </w:r>
      <w:r>
        <w:rPr>
          <w:w w:val="105"/>
        </w:rPr>
        <w:t>uskladiti</w:t>
      </w:r>
      <w:r>
        <w:rPr>
          <w:spacing w:val="26"/>
          <w:w w:val="105"/>
        </w:rPr>
        <w:t xml:space="preserve"> </w:t>
      </w:r>
      <w:r>
        <w:rPr>
          <w:w w:val="105"/>
        </w:rPr>
        <w:t>sažetak</w:t>
      </w:r>
      <w:r>
        <w:rPr>
          <w:spacing w:val="29"/>
          <w:w w:val="105"/>
        </w:rPr>
        <w:t xml:space="preserve"> </w:t>
      </w:r>
      <w:r>
        <w:rPr>
          <w:w w:val="105"/>
        </w:rPr>
        <w:t>projekta,</w:t>
      </w:r>
      <w:r>
        <w:rPr>
          <w:spacing w:val="26"/>
          <w:w w:val="105"/>
        </w:rPr>
        <w:t xml:space="preserve"> </w:t>
      </w:r>
      <w:r>
        <w:rPr>
          <w:w w:val="105"/>
        </w:rPr>
        <w:t>korisnike</w:t>
      </w:r>
      <w:r>
        <w:rPr>
          <w:spacing w:val="27"/>
          <w:w w:val="105"/>
        </w:rPr>
        <w:t xml:space="preserve"> </w:t>
      </w:r>
      <w:r>
        <w:rPr>
          <w:w w:val="105"/>
        </w:rPr>
        <w:t>projekta</w:t>
      </w:r>
      <w:r>
        <w:rPr>
          <w:spacing w:val="-6"/>
          <w:w w:val="160"/>
        </w:rPr>
        <w:t xml:space="preserve"> </w:t>
      </w:r>
      <w:r>
        <w:rPr>
          <w:w w:val="160"/>
        </w:rPr>
        <w:t>–</w:t>
      </w:r>
      <w:r>
        <w:rPr>
          <w:spacing w:val="-5"/>
          <w:w w:val="160"/>
        </w:rPr>
        <w:t xml:space="preserve"> </w:t>
      </w:r>
      <w:r>
        <w:rPr>
          <w:w w:val="105"/>
        </w:rPr>
        <w:t>broj,</w:t>
      </w:r>
      <w:r>
        <w:rPr>
          <w:spacing w:val="27"/>
          <w:w w:val="105"/>
        </w:rPr>
        <w:t xml:space="preserve"> </w:t>
      </w:r>
      <w:r>
        <w:rPr>
          <w:w w:val="105"/>
        </w:rPr>
        <w:t>strukturu</w:t>
      </w:r>
      <w:r>
        <w:rPr>
          <w:spacing w:val="27"/>
          <w:w w:val="105"/>
        </w:rPr>
        <w:t xml:space="preserve"> </w:t>
      </w:r>
      <w:r>
        <w:rPr>
          <w:w w:val="105"/>
        </w:rPr>
        <w:t>i</w:t>
      </w:r>
      <w:r>
        <w:rPr>
          <w:spacing w:val="26"/>
          <w:w w:val="105"/>
        </w:rPr>
        <w:t xml:space="preserve"> </w:t>
      </w:r>
      <w:r>
        <w:rPr>
          <w:spacing w:val="-2"/>
          <w:w w:val="105"/>
        </w:rPr>
        <w:t>obuhvat,</w:t>
      </w:r>
    </w:p>
    <w:p w14:paraId="44C48CAC" w14:textId="77777777" w:rsidR="008E4911" w:rsidRDefault="008E4911">
      <w:pPr>
        <w:pStyle w:val="Tijeloteksta"/>
        <w:spacing w:line="280" w:lineRule="auto"/>
        <w:sectPr w:rsidR="008E4911">
          <w:pgSz w:w="11900" w:h="16840"/>
          <w:pgMar w:top="940" w:right="992" w:bottom="960" w:left="992" w:header="0" w:footer="770" w:gutter="0"/>
          <w:cols w:space="720"/>
        </w:sectPr>
      </w:pPr>
    </w:p>
    <w:p w14:paraId="435579A0" w14:textId="77777777" w:rsidR="008E4911" w:rsidRDefault="000C417C">
      <w:pPr>
        <w:pStyle w:val="Tijeloteksta"/>
        <w:spacing w:before="81" w:line="280" w:lineRule="auto"/>
        <w:ind w:left="140" w:right="131"/>
        <w:jc w:val="both"/>
      </w:pPr>
      <w:r>
        <w:lastRenderedPageBreak/>
        <w:t>detaljan opis projekta (aktivnosti) te proračun projekta, s odobrenim sredstvima. Potpisani i</w:t>
      </w:r>
      <w:r>
        <w:rPr>
          <w:spacing w:val="80"/>
        </w:rPr>
        <w:t xml:space="preserve"> </w:t>
      </w:r>
      <w:r>
        <w:t>ovjereni primjerak Obrasca za usklađenje s odobrenim sredstvima potrebno je poslati poštom ili dostaviti osobno u Upravni odjel za održivi razvoj najkasnije u roku od 8 dana od dana dostave pisane obavijesti o prihvaćanju projekta.</w:t>
      </w:r>
    </w:p>
    <w:p w14:paraId="4127D27B" w14:textId="77777777" w:rsidR="008E4911" w:rsidRDefault="000C417C">
      <w:pPr>
        <w:pStyle w:val="Tijeloteksta"/>
        <w:spacing w:line="283" w:lineRule="auto"/>
        <w:ind w:left="140" w:right="133"/>
        <w:jc w:val="both"/>
      </w:pPr>
      <w:r>
        <w:t>S prijaviteljem, koji Obrazac za usklađenje s odobrenim sredstvima ne dostavi u zadanom roku, neće se potpisati ugovor o financiranju projekta.</w:t>
      </w:r>
    </w:p>
    <w:p w14:paraId="2FC28CFB" w14:textId="77777777" w:rsidR="008E4911" w:rsidRDefault="008E4911">
      <w:pPr>
        <w:pStyle w:val="Tijeloteksta"/>
        <w:spacing w:before="29"/>
      </w:pPr>
    </w:p>
    <w:p w14:paraId="55A739EC" w14:textId="77777777" w:rsidR="008E4911" w:rsidRDefault="000C417C">
      <w:pPr>
        <w:pStyle w:val="Odlomakpopisa"/>
        <w:numPr>
          <w:ilvl w:val="1"/>
          <w:numId w:val="3"/>
        </w:numPr>
        <w:tabs>
          <w:tab w:val="left" w:pos="721"/>
        </w:tabs>
        <w:spacing w:before="1" w:line="244" w:lineRule="auto"/>
        <w:ind w:right="134" w:firstLine="0"/>
        <w:jc w:val="both"/>
      </w:pPr>
      <w:r>
        <w:t>Ugovor se sastoji od općih uvjeta, koji su isti za sve korisnike financiranja u okviru jednog javnog natječaja/poziva, i posebnog dijela.</w:t>
      </w:r>
    </w:p>
    <w:p w14:paraId="0B65EA2E" w14:textId="77777777" w:rsidR="008E4911" w:rsidRDefault="008E4911">
      <w:pPr>
        <w:pStyle w:val="Tijeloteksta"/>
        <w:spacing w:before="3"/>
      </w:pPr>
    </w:p>
    <w:p w14:paraId="5FD59936" w14:textId="77777777" w:rsidR="008E4911" w:rsidRDefault="000C417C">
      <w:pPr>
        <w:pStyle w:val="Tijeloteksta"/>
        <w:spacing w:line="244" w:lineRule="auto"/>
        <w:ind w:left="140" w:right="133" w:firstLine="62"/>
        <w:jc w:val="both"/>
      </w:pPr>
      <w:r>
        <w:t>Postupak ugovaranja, opći uvjeti te posebni dio ugovora urediti će se temeljem odredbi Uredbe, ovog Pravilnika i drugih relevantnih pozitivnih propisa Republike Hrvatske.</w:t>
      </w:r>
    </w:p>
    <w:p w14:paraId="206396CB" w14:textId="77777777" w:rsidR="008E4911" w:rsidRDefault="008E4911">
      <w:pPr>
        <w:pStyle w:val="Tijeloteksta"/>
        <w:spacing w:before="1"/>
      </w:pPr>
    </w:p>
    <w:p w14:paraId="279CABFC" w14:textId="77777777" w:rsidR="008E4911" w:rsidRDefault="000C417C">
      <w:pPr>
        <w:pStyle w:val="Tijeloteksta"/>
        <w:spacing w:line="244" w:lineRule="auto"/>
        <w:ind w:left="140" w:right="129"/>
        <w:jc w:val="both"/>
      </w:pPr>
      <w:r>
        <w:t>Općim uvjetima koji se odnose na ugovore o dodjeli financijskih sredstava udrugama utvrđuju se opće obveze korisnika financiranja, obveza dostavljanja podataka i financijskih i opisnih izvještaja, odgovornost ugovornih strana, sukob interesa, povjerljivost, javnost i vidljivost,</w:t>
      </w:r>
      <w:r>
        <w:rPr>
          <w:spacing w:val="80"/>
        </w:rPr>
        <w:t xml:space="preserve"> </w:t>
      </w:r>
      <w:r>
        <w:t>vlasništvo/korištenje rezultata i opreme, procjena i praćenje projekta, izmjene i dopune ugovora, prijenos prava, provedbeni rok programa ili projekta, produženje, odgađanje, viša sila i rok dovršetka,</w:t>
      </w:r>
      <w:r>
        <w:rPr>
          <w:spacing w:val="-3"/>
        </w:rPr>
        <w:t xml:space="preserve"> </w:t>
      </w:r>
      <w:r>
        <w:t>raskid</w:t>
      </w:r>
      <w:r>
        <w:rPr>
          <w:spacing w:val="-2"/>
        </w:rPr>
        <w:t xml:space="preserve"> </w:t>
      </w:r>
      <w:r>
        <w:t>ugovora, rješavanje</w:t>
      </w:r>
      <w:r>
        <w:rPr>
          <w:spacing w:val="-4"/>
        </w:rPr>
        <w:t xml:space="preserve"> </w:t>
      </w:r>
      <w:r>
        <w:t>sporova, prihvatljivi</w:t>
      </w:r>
      <w:r>
        <w:rPr>
          <w:spacing w:val="-3"/>
        </w:rPr>
        <w:t xml:space="preserve"> </w:t>
      </w:r>
      <w:r>
        <w:t>troškovi, plaćanje</w:t>
      </w:r>
      <w:r>
        <w:rPr>
          <w:spacing w:val="-2"/>
        </w:rPr>
        <w:t xml:space="preserve"> </w:t>
      </w:r>
      <w:r>
        <w:t>i</w:t>
      </w:r>
      <w:r>
        <w:rPr>
          <w:spacing w:val="-5"/>
        </w:rPr>
        <w:t xml:space="preserve"> </w:t>
      </w:r>
      <w:r>
        <w:t>kamata</w:t>
      </w:r>
      <w:r>
        <w:rPr>
          <w:spacing w:val="-2"/>
        </w:rPr>
        <w:t xml:space="preserve"> </w:t>
      </w:r>
      <w:r>
        <w:t>na</w:t>
      </w:r>
      <w:r>
        <w:rPr>
          <w:spacing w:val="-4"/>
        </w:rPr>
        <w:t xml:space="preserve"> </w:t>
      </w:r>
      <w:r>
        <w:t>zakašnjelo plaćanje, računi i tehničke i financijske provjere, konačni iznos financiranja od strane davatelja financijskih sredstava, te povrat sredstava i pripadajućih kamata i sredstva za osiguranje povrata sredstava u slučaju ne vraćanja neutrošenih ili nenamjenski utrošenih sredstava.</w:t>
      </w:r>
    </w:p>
    <w:p w14:paraId="407EABE7" w14:textId="77777777" w:rsidR="008E4911" w:rsidRDefault="000C417C">
      <w:pPr>
        <w:pStyle w:val="Tijeloteksta"/>
        <w:spacing w:before="244" w:line="244" w:lineRule="auto"/>
        <w:ind w:left="140" w:right="134"/>
        <w:jc w:val="both"/>
      </w:pPr>
      <w:r>
        <w:t>Posebni dio ugovora čine specifičnosti svakog ugovora kao što su ugovorne strane, naziv</w:t>
      </w:r>
      <w:r>
        <w:rPr>
          <w:spacing w:val="40"/>
        </w:rPr>
        <w:t xml:space="preserve"> </w:t>
      </w:r>
      <w:r>
        <w:t>programa ili projekta, iznos financiranja, rokovi provedbe i slično.</w:t>
      </w:r>
    </w:p>
    <w:p w14:paraId="56959016" w14:textId="77777777" w:rsidR="008E4911" w:rsidRDefault="000C417C">
      <w:pPr>
        <w:pStyle w:val="Odlomakpopisa"/>
        <w:numPr>
          <w:ilvl w:val="1"/>
          <w:numId w:val="3"/>
        </w:numPr>
        <w:tabs>
          <w:tab w:val="left" w:pos="705"/>
        </w:tabs>
        <w:spacing w:before="247" w:line="244" w:lineRule="auto"/>
        <w:ind w:right="132" w:firstLine="0"/>
        <w:jc w:val="both"/>
      </w:pPr>
      <w:r>
        <w:t>Bez obzira na kvalitetu predloženog projekta, Županija neće odobriti financijska sredstva za aktivnosti koje se već</w:t>
      </w:r>
      <w:r>
        <w:rPr>
          <w:rFonts w:ascii="Times New Roman" w:hAnsi="Times New Roman"/>
        </w:rPr>
        <w:t xml:space="preserve"> </w:t>
      </w:r>
      <w:r>
        <w:t>financiraju iz nekog drugog javnog izvora i po posebnim propisima kada je u pitanju ista aktivnost, koja se provodi na istom području, u isto vrijeme i za iste korisnike, osim ako se ne radi o koordiniranom sufinanciranju iz više različitih izvora.</w:t>
      </w:r>
    </w:p>
    <w:p w14:paraId="42C58DA9" w14:textId="77777777" w:rsidR="008E4911" w:rsidRDefault="000C417C">
      <w:pPr>
        <w:pStyle w:val="Odlomakpopisa"/>
        <w:numPr>
          <w:ilvl w:val="1"/>
          <w:numId w:val="3"/>
        </w:numPr>
        <w:tabs>
          <w:tab w:val="left" w:pos="742"/>
        </w:tabs>
        <w:spacing w:before="216" w:line="244" w:lineRule="auto"/>
        <w:ind w:right="136" w:firstLine="0"/>
      </w:pPr>
      <w:r>
        <w:t>Odobrena</w:t>
      </w:r>
      <w:r>
        <w:rPr>
          <w:spacing w:val="40"/>
        </w:rPr>
        <w:t xml:space="preserve"> </w:t>
      </w:r>
      <w:r>
        <w:t>financijska</w:t>
      </w:r>
      <w:r>
        <w:rPr>
          <w:spacing w:val="40"/>
        </w:rPr>
        <w:t xml:space="preserve"> </w:t>
      </w:r>
      <w:r>
        <w:t>sredstva</w:t>
      </w:r>
      <w:r>
        <w:rPr>
          <w:spacing w:val="40"/>
        </w:rPr>
        <w:t xml:space="preserve"> </w:t>
      </w:r>
      <w:r>
        <w:t>korisnik</w:t>
      </w:r>
      <w:r>
        <w:rPr>
          <w:spacing w:val="40"/>
        </w:rPr>
        <w:t xml:space="preserve"> </w:t>
      </w:r>
      <w:r>
        <w:t>je</w:t>
      </w:r>
      <w:r>
        <w:rPr>
          <w:spacing w:val="40"/>
        </w:rPr>
        <w:t xml:space="preserve"> </w:t>
      </w:r>
      <w:r>
        <w:t>dužan</w:t>
      </w:r>
      <w:r>
        <w:rPr>
          <w:spacing w:val="40"/>
        </w:rPr>
        <w:t xml:space="preserve"> </w:t>
      </w:r>
      <w:r>
        <w:t>utrošiti</w:t>
      </w:r>
      <w:r>
        <w:rPr>
          <w:spacing w:val="40"/>
        </w:rPr>
        <w:t xml:space="preserve"> </w:t>
      </w:r>
      <w:r>
        <w:t>isključivo</w:t>
      </w:r>
      <w:r>
        <w:rPr>
          <w:spacing w:val="40"/>
        </w:rPr>
        <w:t xml:space="preserve"> </w:t>
      </w:r>
      <w:r>
        <w:t>za</w:t>
      </w:r>
      <w:r>
        <w:rPr>
          <w:spacing w:val="40"/>
        </w:rPr>
        <w:t xml:space="preserve"> </w:t>
      </w:r>
      <w:r>
        <w:t>realizaciju</w:t>
      </w:r>
      <w:r>
        <w:rPr>
          <w:spacing w:val="40"/>
        </w:rPr>
        <w:t xml:space="preserve"> </w:t>
      </w:r>
      <w:r>
        <w:t>projekta utvrđenog ugovorom i proračunom.</w:t>
      </w:r>
    </w:p>
    <w:p w14:paraId="2FD854ED" w14:textId="77777777" w:rsidR="008E4911" w:rsidRDefault="000C417C">
      <w:pPr>
        <w:pStyle w:val="Tijeloteksta"/>
        <w:spacing w:line="242" w:lineRule="auto"/>
        <w:ind w:left="140" w:right="103"/>
      </w:pPr>
      <w:r>
        <w:t>Sredstva se smatraju namjenski utrošenim ako su korištena isključivo za financiranje prihvatljivih i opravdanih troškova u realizaciji projekta utvrđenog ugovorom i proračunom.</w:t>
      </w:r>
    </w:p>
    <w:p w14:paraId="193EDB58" w14:textId="77777777" w:rsidR="008E4911" w:rsidRDefault="000C417C">
      <w:pPr>
        <w:pStyle w:val="Tijeloteksta"/>
        <w:spacing w:before="4" w:line="242" w:lineRule="auto"/>
        <w:ind w:left="140"/>
      </w:pPr>
      <w:r>
        <w:t>Svako odstupanje od proračuna bez odobrenja nadležnog upravnog tijela Županije smatrati će se nenamjenskim trošenjem sredstava.</w:t>
      </w:r>
    </w:p>
    <w:p w14:paraId="1B71913E" w14:textId="77777777" w:rsidR="008E4911" w:rsidRDefault="008E4911">
      <w:pPr>
        <w:pStyle w:val="Tijeloteksta"/>
      </w:pPr>
    </w:p>
    <w:p w14:paraId="6EDDBBEE" w14:textId="77777777" w:rsidR="008E4911" w:rsidRDefault="000C417C">
      <w:pPr>
        <w:pStyle w:val="Odlomakpopisa"/>
        <w:numPr>
          <w:ilvl w:val="1"/>
          <w:numId w:val="3"/>
        </w:numPr>
        <w:tabs>
          <w:tab w:val="left" w:pos="693"/>
        </w:tabs>
        <w:spacing w:line="244" w:lineRule="auto"/>
        <w:ind w:right="134" w:firstLine="0"/>
      </w:pPr>
      <w:r>
        <w:t>Županija će</w:t>
      </w:r>
      <w:r>
        <w:rPr>
          <w:spacing w:val="-1"/>
        </w:rPr>
        <w:t xml:space="preserve"> </w:t>
      </w:r>
      <w:r>
        <w:t>od</w:t>
      </w:r>
      <w:r>
        <w:rPr>
          <w:spacing w:val="-1"/>
        </w:rPr>
        <w:t xml:space="preserve"> </w:t>
      </w:r>
      <w:r>
        <w:t>korisnika</w:t>
      </w:r>
      <w:r>
        <w:rPr>
          <w:spacing w:val="-1"/>
        </w:rPr>
        <w:t xml:space="preserve"> </w:t>
      </w:r>
      <w:r>
        <w:t>financiranja</w:t>
      </w:r>
      <w:r>
        <w:rPr>
          <w:spacing w:val="-1"/>
        </w:rPr>
        <w:t xml:space="preserve"> </w:t>
      </w:r>
      <w:r>
        <w:t>u pisanom obliku</w:t>
      </w:r>
      <w:r>
        <w:rPr>
          <w:spacing w:val="-1"/>
        </w:rPr>
        <w:t xml:space="preserve"> </w:t>
      </w:r>
      <w:r>
        <w:t>zatražiti povrat sredstava za provedbu odobrenog projekta u slučaju kada utvrdi da korisnik financiranja:</w:t>
      </w:r>
    </w:p>
    <w:p w14:paraId="4B7F9372" w14:textId="77777777" w:rsidR="008E4911" w:rsidRDefault="000C417C">
      <w:pPr>
        <w:pStyle w:val="Odlomakpopisa"/>
        <w:numPr>
          <w:ilvl w:val="2"/>
          <w:numId w:val="3"/>
        </w:numPr>
        <w:tabs>
          <w:tab w:val="left" w:pos="1579"/>
        </w:tabs>
        <w:ind w:left="1579" w:hanging="224"/>
      </w:pPr>
      <w:r>
        <w:t>nije</w:t>
      </w:r>
      <w:r>
        <w:rPr>
          <w:spacing w:val="-4"/>
        </w:rPr>
        <w:t xml:space="preserve"> </w:t>
      </w:r>
      <w:r>
        <w:t>realizirao</w:t>
      </w:r>
      <w:r>
        <w:rPr>
          <w:spacing w:val="-4"/>
        </w:rPr>
        <w:t xml:space="preserve"> </w:t>
      </w:r>
      <w:r>
        <w:t>projekt</w:t>
      </w:r>
      <w:r>
        <w:rPr>
          <w:spacing w:val="-4"/>
        </w:rPr>
        <w:t xml:space="preserve"> </w:t>
      </w:r>
      <w:r>
        <w:t>utvrđen</w:t>
      </w:r>
      <w:r>
        <w:rPr>
          <w:spacing w:val="-4"/>
        </w:rPr>
        <w:t xml:space="preserve"> </w:t>
      </w:r>
      <w:r>
        <w:t>proračunom</w:t>
      </w:r>
      <w:r>
        <w:rPr>
          <w:spacing w:val="-4"/>
        </w:rPr>
        <w:t xml:space="preserve"> </w:t>
      </w:r>
      <w:r>
        <w:t>i</w:t>
      </w:r>
      <w:r>
        <w:rPr>
          <w:spacing w:val="-5"/>
        </w:rPr>
        <w:t xml:space="preserve"> </w:t>
      </w:r>
      <w:r>
        <w:rPr>
          <w:spacing w:val="-2"/>
        </w:rPr>
        <w:t>ugovorom,</w:t>
      </w:r>
    </w:p>
    <w:p w14:paraId="78484B29" w14:textId="77777777" w:rsidR="008E4911" w:rsidRDefault="000C417C">
      <w:pPr>
        <w:pStyle w:val="Odlomakpopisa"/>
        <w:numPr>
          <w:ilvl w:val="2"/>
          <w:numId w:val="3"/>
        </w:numPr>
        <w:tabs>
          <w:tab w:val="left" w:pos="1579"/>
        </w:tabs>
        <w:spacing w:before="3"/>
        <w:ind w:left="1579" w:hanging="224"/>
      </w:pPr>
      <w:r>
        <w:t>nije</w:t>
      </w:r>
      <w:r>
        <w:rPr>
          <w:spacing w:val="-3"/>
        </w:rPr>
        <w:t xml:space="preserve"> </w:t>
      </w:r>
      <w:r>
        <w:t>utrošio</w:t>
      </w:r>
      <w:r>
        <w:rPr>
          <w:spacing w:val="-3"/>
        </w:rPr>
        <w:t xml:space="preserve"> </w:t>
      </w:r>
      <w:r>
        <w:t>sva</w:t>
      </w:r>
      <w:r>
        <w:rPr>
          <w:spacing w:val="-3"/>
        </w:rPr>
        <w:t xml:space="preserve"> </w:t>
      </w:r>
      <w:r>
        <w:t>odobrena</w:t>
      </w:r>
      <w:r>
        <w:rPr>
          <w:spacing w:val="-3"/>
        </w:rPr>
        <w:t xml:space="preserve"> </w:t>
      </w:r>
      <w:r>
        <w:rPr>
          <w:spacing w:val="-2"/>
        </w:rPr>
        <w:t>sredstva,</w:t>
      </w:r>
    </w:p>
    <w:p w14:paraId="0878606E" w14:textId="77777777" w:rsidR="008E4911" w:rsidRDefault="000C417C">
      <w:pPr>
        <w:pStyle w:val="Odlomakpopisa"/>
        <w:numPr>
          <w:ilvl w:val="2"/>
          <w:numId w:val="3"/>
        </w:numPr>
        <w:tabs>
          <w:tab w:val="left" w:pos="1579"/>
        </w:tabs>
        <w:spacing w:before="6"/>
        <w:ind w:left="1579" w:hanging="224"/>
      </w:pPr>
      <w:r>
        <w:t>sredstva</w:t>
      </w:r>
      <w:r>
        <w:rPr>
          <w:spacing w:val="-3"/>
        </w:rPr>
        <w:t xml:space="preserve"> </w:t>
      </w:r>
      <w:r>
        <w:t>nije</w:t>
      </w:r>
      <w:r>
        <w:rPr>
          <w:spacing w:val="-5"/>
        </w:rPr>
        <w:t xml:space="preserve"> </w:t>
      </w:r>
      <w:r>
        <w:t>namjenski</w:t>
      </w:r>
      <w:r>
        <w:rPr>
          <w:spacing w:val="-8"/>
        </w:rPr>
        <w:t xml:space="preserve"> </w:t>
      </w:r>
      <w:r>
        <w:rPr>
          <w:spacing w:val="-2"/>
        </w:rPr>
        <w:t>koristio,</w:t>
      </w:r>
    </w:p>
    <w:p w14:paraId="0D180B3E" w14:textId="77777777" w:rsidR="008E4911" w:rsidRDefault="000C417C">
      <w:pPr>
        <w:pStyle w:val="Odlomakpopisa"/>
        <w:numPr>
          <w:ilvl w:val="2"/>
          <w:numId w:val="3"/>
        </w:numPr>
        <w:tabs>
          <w:tab w:val="left" w:pos="1579"/>
        </w:tabs>
        <w:spacing w:before="3"/>
        <w:ind w:left="1579" w:hanging="224"/>
      </w:pPr>
      <w:r>
        <w:t>primio</w:t>
      </w:r>
      <w:r>
        <w:rPr>
          <w:spacing w:val="-5"/>
        </w:rPr>
        <w:t xml:space="preserve"> </w:t>
      </w:r>
      <w:r>
        <w:t>je</w:t>
      </w:r>
      <w:r>
        <w:rPr>
          <w:spacing w:val="-3"/>
        </w:rPr>
        <w:t xml:space="preserve"> </w:t>
      </w:r>
      <w:r>
        <w:t>iznose</w:t>
      </w:r>
      <w:r>
        <w:rPr>
          <w:spacing w:val="-3"/>
        </w:rPr>
        <w:t xml:space="preserve"> </w:t>
      </w:r>
      <w:r>
        <w:t>uplaćene</w:t>
      </w:r>
      <w:r>
        <w:rPr>
          <w:spacing w:val="-3"/>
        </w:rPr>
        <w:t xml:space="preserve"> </w:t>
      </w:r>
      <w:r>
        <w:t>preko</w:t>
      </w:r>
      <w:r>
        <w:rPr>
          <w:spacing w:val="-4"/>
        </w:rPr>
        <w:t xml:space="preserve"> </w:t>
      </w:r>
      <w:r>
        <w:t>utvrđenog</w:t>
      </w:r>
      <w:r>
        <w:rPr>
          <w:spacing w:val="-5"/>
        </w:rPr>
        <w:t xml:space="preserve"> </w:t>
      </w:r>
      <w:r>
        <w:t>konačnog</w:t>
      </w:r>
      <w:r>
        <w:rPr>
          <w:spacing w:val="-3"/>
        </w:rPr>
        <w:t xml:space="preserve"> </w:t>
      </w:r>
      <w:r>
        <w:rPr>
          <w:spacing w:val="-2"/>
        </w:rPr>
        <w:t>iznosa,</w:t>
      </w:r>
    </w:p>
    <w:p w14:paraId="6E741499" w14:textId="77777777" w:rsidR="008E4911" w:rsidRDefault="000C417C">
      <w:pPr>
        <w:pStyle w:val="Odlomakpopisa"/>
        <w:numPr>
          <w:ilvl w:val="2"/>
          <w:numId w:val="3"/>
        </w:numPr>
        <w:tabs>
          <w:tab w:val="left" w:pos="1579"/>
        </w:tabs>
        <w:spacing w:before="3"/>
        <w:ind w:left="1579" w:hanging="224"/>
      </w:pPr>
      <w:r>
        <w:t>iz</w:t>
      </w:r>
      <w:r>
        <w:rPr>
          <w:spacing w:val="-6"/>
        </w:rPr>
        <w:t xml:space="preserve"> </w:t>
      </w:r>
      <w:r>
        <w:t>neopravdanih</w:t>
      </w:r>
      <w:r>
        <w:rPr>
          <w:spacing w:val="-4"/>
        </w:rPr>
        <w:t xml:space="preserve"> </w:t>
      </w:r>
      <w:r>
        <w:t>razloga</w:t>
      </w:r>
      <w:r>
        <w:rPr>
          <w:spacing w:val="-4"/>
        </w:rPr>
        <w:t xml:space="preserve"> </w:t>
      </w:r>
      <w:r>
        <w:t>nije</w:t>
      </w:r>
      <w:r>
        <w:rPr>
          <w:spacing w:val="-4"/>
        </w:rPr>
        <w:t xml:space="preserve"> </w:t>
      </w:r>
      <w:r>
        <w:t>podnio</w:t>
      </w:r>
      <w:r>
        <w:rPr>
          <w:spacing w:val="-4"/>
        </w:rPr>
        <w:t xml:space="preserve"> </w:t>
      </w:r>
      <w:r>
        <w:t>propisane</w:t>
      </w:r>
      <w:r>
        <w:rPr>
          <w:spacing w:val="-4"/>
        </w:rPr>
        <w:t xml:space="preserve"> </w:t>
      </w:r>
      <w:r>
        <w:t>izvještaje</w:t>
      </w:r>
      <w:r>
        <w:rPr>
          <w:spacing w:val="-5"/>
        </w:rPr>
        <w:t xml:space="preserve"> </w:t>
      </w:r>
      <w:r>
        <w:t>u</w:t>
      </w:r>
      <w:r>
        <w:rPr>
          <w:spacing w:val="-4"/>
        </w:rPr>
        <w:t xml:space="preserve"> </w:t>
      </w:r>
      <w:r>
        <w:t>propisanom</w:t>
      </w:r>
      <w:r>
        <w:rPr>
          <w:spacing w:val="-5"/>
        </w:rPr>
        <w:t xml:space="preserve"> </w:t>
      </w:r>
      <w:r>
        <w:rPr>
          <w:spacing w:val="-2"/>
        </w:rPr>
        <w:t>roku.</w:t>
      </w:r>
    </w:p>
    <w:p w14:paraId="764731EE" w14:textId="77777777" w:rsidR="008E4911" w:rsidRDefault="008E4911">
      <w:pPr>
        <w:pStyle w:val="Tijeloteksta"/>
        <w:spacing w:before="8"/>
      </w:pPr>
    </w:p>
    <w:p w14:paraId="24537D82" w14:textId="77777777" w:rsidR="008E4911" w:rsidRDefault="000C417C">
      <w:pPr>
        <w:pStyle w:val="Tijeloteksta"/>
        <w:spacing w:line="244" w:lineRule="auto"/>
        <w:ind w:left="140" w:right="131"/>
        <w:jc w:val="both"/>
      </w:pPr>
      <w:r>
        <w:t>Korisnik financiranja će Županiji najkasnije u roku od 30 (trideset) dana</w:t>
      </w:r>
      <w:r>
        <w:rPr>
          <w:spacing w:val="40"/>
        </w:rPr>
        <w:t xml:space="preserve"> </w:t>
      </w:r>
      <w:r>
        <w:t xml:space="preserve">od primitka zahtjeva, osim u iznimnim, jasno obrazloženim slučajevima, sukladno uputama Županije kako da to učini, vratiti sve iznose uplaćene preko utvrđenog konačnog iznosa, sva neutrošena sredstva i nenamjenski utrošena sredstva, odnosno cjelokupno dobivena sredstva u slučaju </w:t>
      </w:r>
      <w:proofErr w:type="spellStart"/>
      <w:r>
        <w:t>nerealizacije</w:t>
      </w:r>
      <w:proofErr w:type="spellEnd"/>
      <w:r>
        <w:t xml:space="preserve"> projekta te nepodnošenja izvješća.</w:t>
      </w:r>
    </w:p>
    <w:p w14:paraId="3202BC6B" w14:textId="77777777" w:rsidR="008E4911" w:rsidRDefault="000C417C">
      <w:pPr>
        <w:pStyle w:val="Tijeloteksta"/>
        <w:spacing w:line="244" w:lineRule="auto"/>
        <w:ind w:left="140" w:right="132"/>
        <w:jc w:val="both"/>
      </w:pPr>
      <w:r>
        <w:t>Ukoliko korisnik financiranja ne vrati sredstva u roku koji je utvrdila Županija, na ista će se obračunati zakonska zatezna kamata.</w:t>
      </w:r>
    </w:p>
    <w:p w14:paraId="2E0326B2" w14:textId="77777777" w:rsidR="008E4911" w:rsidRDefault="000C417C">
      <w:pPr>
        <w:pStyle w:val="Tijeloteksta"/>
        <w:spacing w:line="242" w:lineRule="auto"/>
        <w:ind w:left="140" w:right="134"/>
        <w:jc w:val="both"/>
      </w:pPr>
      <w:r>
        <w:t>Iznosi koji se trebaju vratiti Županiji mogu se prebiti sa bilo kojim potraživanjem koji korisnik financiranja ima prema Županiji.</w:t>
      </w:r>
    </w:p>
    <w:p w14:paraId="49F03BA0" w14:textId="77777777" w:rsidR="008E4911" w:rsidRDefault="000C417C">
      <w:pPr>
        <w:pStyle w:val="Tijeloteksta"/>
        <w:ind w:left="140"/>
        <w:jc w:val="both"/>
      </w:pPr>
      <w:r>
        <w:t>To</w:t>
      </w:r>
      <w:r>
        <w:rPr>
          <w:spacing w:val="-3"/>
        </w:rPr>
        <w:t xml:space="preserve"> </w:t>
      </w:r>
      <w:r>
        <w:t>neće</w:t>
      </w:r>
      <w:r>
        <w:rPr>
          <w:spacing w:val="-1"/>
        </w:rPr>
        <w:t xml:space="preserve"> </w:t>
      </w:r>
      <w:r>
        <w:t>utjecati</w:t>
      </w:r>
      <w:r>
        <w:rPr>
          <w:spacing w:val="-1"/>
        </w:rPr>
        <w:t xml:space="preserve"> </w:t>
      </w:r>
      <w:r>
        <w:t>na</w:t>
      </w:r>
      <w:r>
        <w:rPr>
          <w:spacing w:val="-3"/>
        </w:rPr>
        <w:t xml:space="preserve"> </w:t>
      </w:r>
      <w:r>
        <w:t>pravo ugovornih</w:t>
      </w:r>
      <w:r>
        <w:rPr>
          <w:spacing w:val="-1"/>
        </w:rPr>
        <w:t xml:space="preserve"> </w:t>
      </w:r>
      <w:r>
        <w:t>strana</w:t>
      </w:r>
      <w:r>
        <w:rPr>
          <w:spacing w:val="-1"/>
        </w:rPr>
        <w:t xml:space="preserve"> </w:t>
      </w:r>
      <w:r>
        <w:t>da</w:t>
      </w:r>
      <w:r>
        <w:rPr>
          <w:spacing w:val="-2"/>
        </w:rPr>
        <w:t xml:space="preserve"> </w:t>
      </w:r>
      <w:r>
        <w:t>se</w:t>
      </w:r>
      <w:r>
        <w:rPr>
          <w:spacing w:val="-3"/>
        </w:rPr>
        <w:t xml:space="preserve"> </w:t>
      </w:r>
      <w:r>
        <w:t>dogovore o</w:t>
      </w:r>
      <w:r>
        <w:rPr>
          <w:spacing w:val="-1"/>
        </w:rPr>
        <w:t xml:space="preserve"> </w:t>
      </w:r>
      <w:r>
        <w:t>plaćanju</w:t>
      </w:r>
      <w:r>
        <w:rPr>
          <w:spacing w:val="-1"/>
        </w:rPr>
        <w:t xml:space="preserve"> </w:t>
      </w:r>
      <w:r>
        <w:t>u</w:t>
      </w:r>
      <w:r>
        <w:rPr>
          <w:spacing w:val="-2"/>
        </w:rPr>
        <w:t xml:space="preserve"> ratama.</w:t>
      </w:r>
    </w:p>
    <w:p w14:paraId="202C5579" w14:textId="77777777" w:rsidR="008E4911" w:rsidRDefault="008E4911">
      <w:pPr>
        <w:pStyle w:val="Tijeloteksta"/>
        <w:jc w:val="both"/>
        <w:sectPr w:rsidR="008E4911">
          <w:pgSz w:w="11900" w:h="16840"/>
          <w:pgMar w:top="940" w:right="992" w:bottom="960" w:left="992" w:header="0" w:footer="770" w:gutter="0"/>
          <w:cols w:space="720"/>
        </w:sectPr>
      </w:pPr>
    </w:p>
    <w:p w14:paraId="5FD7CF75" w14:textId="77777777" w:rsidR="008E4911" w:rsidRDefault="000C417C">
      <w:pPr>
        <w:pStyle w:val="Tijeloteksta"/>
        <w:spacing w:before="81" w:line="244" w:lineRule="auto"/>
        <w:ind w:left="140" w:right="132"/>
        <w:jc w:val="both"/>
      </w:pPr>
      <w:r>
        <w:lastRenderedPageBreak/>
        <w:t>U slučaju kada korisnik financiranja nije vratio sredstva sukladno odredbama Uredbe i Pravilnika, Županija će aktivirati sredstva osiguranja plaćanja koja je korisnik financiranja sukladno uvjetima natječaja dostavio prije potpisivanja ugovora.</w:t>
      </w:r>
    </w:p>
    <w:p w14:paraId="753EA6CC" w14:textId="77777777" w:rsidR="008E4911" w:rsidRDefault="000C417C">
      <w:pPr>
        <w:pStyle w:val="Tijeloteksta"/>
        <w:spacing w:before="222" w:line="244" w:lineRule="auto"/>
        <w:ind w:left="140" w:right="132"/>
        <w:jc w:val="both"/>
      </w:pPr>
      <w:r>
        <w:t>Sredstva osiguranja plaćanja, koja ne budu realizirana, vraćaju se korisniku financiranja nakon odobrenja konačnog izvještaja o provedbi programa/projekta.</w:t>
      </w:r>
    </w:p>
    <w:p w14:paraId="7F91E481" w14:textId="77777777" w:rsidR="008E4911" w:rsidRDefault="000C417C">
      <w:pPr>
        <w:spacing w:before="247"/>
        <w:ind w:left="140" w:right="132"/>
        <w:jc w:val="both"/>
        <w:rPr>
          <w:rFonts w:ascii="Arial" w:hAnsi="Arial"/>
          <w:b/>
        </w:rPr>
      </w:pPr>
      <w:r>
        <w:rPr>
          <w:rFonts w:ascii="Arial" w:hAnsi="Arial"/>
          <w:b/>
        </w:rPr>
        <w:t>U slučaju kada korisnik financiranja ne vrati sredstva Županiji, Županija će donijeti odluku da prijave koje na natječaj/poziv pristignu od strane tog prijavitelja u naredne 3 (tri) godine se ne uzmu u razmatranje.</w:t>
      </w:r>
    </w:p>
    <w:p w14:paraId="1AF82792" w14:textId="77777777" w:rsidR="008E4911" w:rsidRDefault="000C417C">
      <w:pPr>
        <w:pStyle w:val="Naslov1"/>
        <w:numPr>
          <w:ilvl w:val="0"/>
          <w:numId w:val="3"/>
        </w:numPr>
        <w:tabs>
          <w:tab w:val="left" w:pos="564"/>
        </w:tabs>
        <w:spacing w:before="225"/>
        <w:ind w:left="564" w:hanging="357"/>
        <w:jc w:val="left"/>
      </w:pPr>
      <w:bookmarkStart w:id="12" w:name="_TOC_250002"/>
      <w:r>
        <w:t>POSTUPAK</w:t>
      </w:r>
      <w:r>
        <w:rPr>
          <w:spacing w:val="-6"/>
        </w:rPr>
        <w:t xml:space="preserve"> </w:t>
      </w:r>
      <w:r>
        <w:t>PRAĆENJA</w:t>
      </w:r>
      <w:r>
        <w:rPr>
          <w:spacing w:val="-7"/>
        </w:rPr>
        <w:t xml:space="preserve"> </w:t>
      </w:r>
      <w:r>
        <w:t>PROVEDBE</w:t>
      </w:r>
      <w:r>
        <w:rPr>
          <w:spacing w:val="-5"/>
        </w:rPr>
        <w:t xml:space="preserve"> </w:t>
      </w:r>
      <w:bookmarkEnd w:id="12"/>
      <w:r>
        <w:rPr>
          <w:spacing w:val="-2"/>
        </w:rPr>
        <w:t>PROJEKATA</w:t>
      </w:r>
    </w:p>
    <w:p w14:paraId="3D12C582" w14:textId="77777777" w:rsidR="008E4911" w:rsidRDefault="008E4911">
      <w:pPr>
        <w:pStyle w:val="Tijeloteksta"/>
        <w:spacing w:before="162"/>
        <w:rPr>
          <w:rFonts w:ascii="Arial"/>
          <w:b/>
        </w:rPr>
      </w:pPr>
    </w:p>
    <w:p w14:paraId="142FF248" w14:textId="77777777" w:rsidR="008E4911" w:rsidRDefault="000C417C">
      <w:pPr>
        <w:pStyle w:val="Tijeloteksta"/>
        <w:spacing w:line="244" w:lineRule="auto"/>
        <w:ind w:left="140" w:right="132"/>
        <w:jc w:val="both"/>
      </w:pPr>
      <w:r>
        <w:t>Upravni odjel za održivi razvoj će u suradnji s korisnikom financiranja, s ciljem poštovanja načela transparentnosti trošenja proračunskog novca i mjerenja vrijednosti povrata za uložena sredstva, pratiti</w:t>
      </w:r>
      <w:r>
        <w:rPr>
          <w:spacing w:val="-2"/>
        </w:rPr>
        <w:t xml:space="preserve"> </w:t>
      </w:r>
      <w:r>
        <w:t>provedbu</w:t>
      </w:r>
      <w:r>
        <w:rPr>
          <w:spacing w:val="-3"/>
        </w:rPr>
        <w:t xml:space="preserve"> </w:t>
      </w:r>
      <w:r>
        <w:t>financiranih</w:t>
      </w:r>
      <w:r>
        <w:rPr>
          <w:spacing w:val="-1"/>
        </w:rPr>
        <w:t xml:space="preserve"> </w:t>
      </w:r>
      <w:r>
        <w:t>programa</w:t>
      </w:r>
      <w:r>
        <w:rPr>
          <w:spacing w:val="-1"/>
        </w:rPr>
        <w:t xml:space="preserve"> </w:t>
      </w:r>
      <w:r>
        <w:t>ili</w:t>
      </w:r>
      <w:r>
        <w:rPr>
          <w:spacing w:val="-2"/>
        </w:rPr>
        <w:t xml:space="preserve"> </w:t>
      </w:r>
      <w:r>
        <w:t>projekata</w:t>
      </w:r>
      <w:r>
        <w:rPr>
          <w:spacing w:val="-1"/>
        </w:rPr>
        <w:t xml:space="preserve"> </w:t>
      </w:r>
      <w:r>
        <w:t>udruga</w:t>
      </w:r>
      <w:r>
        <w:rPr>
          <w:spacing w:val="-3"/>
        </w:rPr>
        <w:t xml:space="preserve"> </w:t>
      </w:r>
      <w:r>
        <w:t>sukladno</w:t>
      </w:r>
      <w:r>
        <w:rPr>
          <w:spacing w:val="-1"/>
        </w:rPr>
        <w:t xml:space="preserve"> </w:t>
      </w:r>
      <w:r>
        <w:t>Zakonu</w:t>
      </w:r>
      <w:r>
        <w:rPr>
          <w:spacing w:val="-1"/>
        </w:rPr>
        <w:t xml:space="preserve"> </w:t>
      </w:r>
      <w:r>
        <w:t>o</w:t>
      </w:r>
      <w:r>
        <w:rPr>
          <w:spacing w:val="-1"/>
        </w:rPr>
        <w:t xml:space="preserve"> </w:t>
      </w:r>
      <w:r>
        <w:t>udrugama, Zakonu</w:t>
      </w:r>
      <w:r>
        <w:rPr>
          <w:spacing w:val="-6"/>
        </w:rPr>
        <w:t xml:space="preserve"> </w:t>
      </w:r>
      <w:r>
        <w:t>o fiskalnoj odgovornosti, Zakonu o financijskom poslovanju i računovodstvu neprofitnih organizacija, Uredbi, Pravilniku i drugim relevantnim pozitivnim propisima Republike Hrvatske.</w:t>
      </w:r>
    </w:p>
    <w:p w14:paraId="0E6E76C5" w14:textId="77777777" w:rsidR="008E4911" w:rsidRDefault="008E4911">
      <w:pPr>
        <w:pStyle w:val="Tijeloteksta"/>
      </w:pPr>
    </w:p>
    <w:p w14:paraId="3ECF2966" w14:textId="77777777" w:rsidR="008E4911" w:rsidRDefault="000C417C">
      <w:pPr>
        <w:pStyle w:val="Tijeloteksta"/>
        <w:spacing w:before="1" w:line="244" w:lineRule="auto"/>
        <w:ind w:left="140" w:right="132"/>
        <w:jc w:val="both"/>
      </w:pPr>
      <w:r>
        <w:t>Kroz postupke praćenja će se razvijati partnerski odnos između Županije kao davatelja financijskih sredstava i udruge kao provoditelja projektnih aktivnosti, a na temelju praćenja i vrednovanja rezultata pojedinačnih projekata, u cilju utvrđivanja učinkovitosti ulaganja i razine promjena koje su se u lokalnoj zajednici odnosno društvu dogodile zahvaljujući provedbi projekta, Županija će vrednovati rezultate i učinke cjelokupnog javnog natječaja i sukladno tome planirati buduće aktivnosti u pojedinom prioritetnom području financiranja.</w:t>
      </w:r>
    </w:p>
    <w:p w14:paraId="2C7412FC" w14:textId="77777777" w:rsidR="008E4911" w:rsidRDefault="000C417C">
      <w:pPr>
        <w:pStyle w:val="Tijeloteksta"/>
        <w:spacing w:before="247"/>
        <w:ind w:left="140"/>
      </w:pPr>
      <w:r>
        <w:t>Praćenje</w:t>
      </w:r>
      <w:r>
        <w:rPr>
          <w:spacing w:val="-1"/>
        </w:rPr>
        <w:t xml:space="preserve"> </w:t>
      </w:r>
      <w:r>
        <w:t>će se</w:t>
      </w:r>
      <w:r>
        <w:rPr>
          <w:spacing w:val="1"/>
        </w:rPr>
        <w:t xml:space="preserve"> </w:t>
      </w:r>
      <w:r>
        <w:rPr>
          <w:spacing w:val="-2"/>
        </w:rPr>
        <w:t>vršiti:</w:t>
      </w:r>
    </w:p>
    <w:p w14:paraId="7C091AB8" w14:textId="77777777" w:rsidR="008E4911" w:rsidRDefault="000C417C">
      <w:pPr>
        <w:pStyle w:val="Odlomakpopisa"/>
        <w:numPr>
          <w:ilvl w:val="0"/>
          <w:numId w:val="1"/>
        </w:numPr>
        <w:tabs>
          <w:tab w:val="left" w:pos="859"/>
        </w:tabs>
        <w:spacing w:before="3"/>
        <w:ind w:left="859" w:hanging="227"/>
      </w:pPr>
      <w:r>
        <w:t>pregledom</w:t>
      </w:r>
      <w:r>
        <w:rPr>
          <w:spacing w:val="-4"/>
        </w:rPr>
        <w:t xml:space="preserve"> </w:t>
      </w:r>
      <w:r>
        <w:t>opisnih</w:t>
      </w:r>
      <w:r>
        <w:rPr>
          <w:spacing w:val="-5"/>
        </w:rPr>
        <w:t xml:space="preserve"> </w:t>
      </w:r>
      <w:r>
        <w:t>i</w:t>
      </w:r>
      <w:r>
        <w:rPr>
          <w:spacing w:val="-9"/>
        </w:rPr>
        <w:t xml:space="preserve"> </w:t>
      </w:r>
      <w:r>
        <w:t>financijskih</w:t>
      </w:r>
      <w:r>
        <w:rPr>
          <w:spacing w:val="-4"/>
        </w:rPr>
        <w:t xml:space="preserve"> </w:t>
      </w:r>
      <w:r>
        <w:t>izvješća</w:t>
      </w:r>
      <w:r>
        <w:rPr>
          <w:spacing w:val="-6"/>
        </w:rPr>
        <w:t xml:space="preserve"> </w:t>
      </w:r>
      <w:r>
        <w:t>korisnika</w:t>
      </w:r>
      <w:r>
        <w:rPr>
          <w:spacing w:val="-7"/>
        </w:rPr>
        <w:t xml:space="preserve"> </w:t>
      </w:r>
      <w:r>
        <w:rPr>
          <w:spacing w:val="-2"/>
        </w:rPr>
        <w:t>sredstava,</w:t>
      </w:r>
    </w:p>
    <w:p w14:paraId="0453087F" w14:textId="77777777" w:rsidR="008E4911" w:rsidRDefault="000C417C">
      <w:pPr>
        <w:pStyle w:val="Odlomakpopisa"/>
        <w:numPr>
          <w:ilvl w:val="0"/>
          <w:numId w:val="1"/>
        </w:numPr>
        <w:tabs>
          <w:tab w:val="left" w:pos="859"/>
          <w:tab w:val="left" w:pos="992"/>
        </w:tabs>
        <w:spacing w:before="3" w:line="244" w:lineRule="auto"/>
        <w:ind w:right="133" w:hanging="360"/>
      </w:pPr>
      <w:r>
        <w:t>obveznom terenskom provjerom od strane službenika nadležnog upravnog tijela Županije,</w:t>
      </w:r>
      <w:r>
        <w:rPr>
          <w:spacing w:val="40"/>
        </w:rPr>
        <w:t xml:space="preserve"> </w:t>
      </w:r>
      <w:r>
        <w:t>u dogovoru s korisnikom sredstava.</w:t>
      </w:r>
    </w:p>
    <w:p w14:paraId="0079A929" w14:textId="77777777" w:rsidR="008E4911" w:rsidRDefault="008E4911">
      <w:pPr>
        <w:pStyle w:val="Tijeloteksta"/>
        <w:spacing w:before="3"/>
      </w:pPr>
    </w:p>
    <w:p w14:paraId="565B4623" w14:textId="77777777" w:rsidR="008E4911" w:rsidRDefault="000C417C">
      <w:pPr>
        <w:pStyle w:val="Tijeloteksta"/>
        <w:spacing w:before="1" w:line="242" w:lineRule="auto"/>
        <w:ind w:left="140" w:right="132"/>
        <w:jc w:val="both"/>
      </w:pPr>
      <w:r>
        <w:t>Izvješća koja je korisnik dužan dostaviti na propisanim obrascima i u propisanim rokovima su opisno i financijsko izvješće.</w:t>
      </w:r>
    </w:p>
    <w:p w14:paraId="069E880F" w14:textId="77777777" w:rsidR="008E4911" w:rsidRDefault="000C417C">
      <w:pPr>
        <w:pStyle w:val="Tijeloteksta"/>
        <w:spacing w:before="226" w:line="244" w:lineRule="auto"/>
        <w:ind w:left="140" w:right="135"/>
        <w:jc w:val="both"/>
      </w:pPr>
      <w:r>
        <w:t>Uz opisna izvješća korisnik dostavlja popratni materijal kao što su isječci iz novina i drugih medija, fotografski, video i filmski materijal i drugo kao dokaz provedbe projekta.</w:t>
      </w:r>
    </w:p>
    <w:p w14:paraId="0AD65024" w14:textId="77777777" w:rsidR="008E4911" w:rsidRDefault="000C417C">
      <w:pPr>
        <w:pStyle w:val="Tijeloteksta"/>
        <w:spacing w:before="224" w:line="242" w:lineRule="auto"/>
        <w:ind w:left="140" w:right="134"/>
        <w:jc w:val="both"/>
      </w:pPr>
      <w:r>
        <w:t>U financijskom izvješću navodi se popis svih prihoda i cjelokupnih troškova projekta, neovisno o tome iz kojeg su izvora financirani.</w:t>
      </w:r>
    </w:p>
    <w:p w14:paraId="5ACD1A64" w14:textId="77777777" w:rsidR="008E4911" w:rsidRDefault="000C417C">
      <w:pPr>
        <w:pStyle w:val="Tijeloteksta"/>
        <w:spacing w:before="1" w:line="244" w:lineRule="auto"/>
        <w:ind w:left="140" w:right="129" w:firstLine="62"/>
        <w:jc w:val="both"/>
      </w:pPr>
      <w:r>
        <w:t>Obvezno se dostavljaju i dokazi o nastanku troška podmirenog iz sredstava Županije (preslici računa, ugovora o djelu ili ugovora o autorskom honoraru s obračunima i slično) te dokazi o plaćanju istih (izvod sa žiro računa, blagajničke isplatnice, blagajnički izvještaji</w:t>
      </w:r>
      <w:r>
        <w:rPr>
          <w:spacing w:val="80"/>
        </w:rPr>
        <w:t xml:space="preserve"> </w:t>
      </w:r>
      <w:r>
        <w:t>i drugo), kao i</w:t>
      </w:r>
      <w:r>
        <w:rPr>
          <w:spacing w:val="40"/>
        </w:rPr>
        <w:t xml:space="preserve"> </w:t>
      </w:r>
      <w:r>
        <w:t>popis konačnih izvora financiranja i opis svih odstupanja u izvorima financiranja u odnosu na prijedlog koji je odobren.</w:t>
      </w:r>
    </w:p>
    <w:p w14:paraId="097A59B4" w14:textId="77777777" w:rsidR="008E4911" w:rsidRDefault="008E4911">
      <w:pPr>
        <w:pStyle w:val="Tijeloteksta"/>
        <w:spacing w:before="33"/>
      </w:pPr>
    </w:p>
    <w:p w14:paraId="35D00D08" w14:textId="77777777" w:rsidR="008E4911" w:rsidRDefault="000C417C">
      <w:pPr>
        <w:pStyle w:val="Naslov1"/>
        <w:numPr>
          <w:ilvl w:val="0"/>
          <w:numId w:val="3"/>
        </w:numPr>
        <w:tabs>
          <w:tab w:val="left" w:pos="857"/>
        </w:tabs>
        <w:ind w:left="857" w:hanging="357"/>
        <w:jc w:val="left"/>
      </w:pPr>
      <w:r>
        <w:t>OKVIRNI</w:t>
      </w:r>
      <w:r>
        <w:rPr>
          <w:spacing w:val="-9"/>
        </w:rPr>
        <w:t xml:space="preserve"> </w:t>
      </w:r>
      <w:r>
        <w:t>KALENDAR</w:t>
      </w:r>
      <w:r>
        <w:rPr>
          <w:spacing w:val="-6"/>
        </w:rPr>
        <w:t xml:space="preserve"> </w:t>
      </w:r>
      <w:r>
        <w:t>PROVEDBE</w:t>
      </w:r>
      <w:r>
        <w:rPr>
          <w:spacing w:val="-6"/>
        </w:rPr>
        <w:t xml:space="preserve"> </w:t>
      </w:r>
      <w:r>
        <w:t>NATJEČAJNOG</w:t>
      </w:r>
      <w:r>
        <w:rPr>
          <w:spacing w:val="-5"/>
        </w:rPr>
        <w:t xml:space="preserve"> </w:t>
      </w:r>
      <w:r>
        <w:rPr>
          <w:spacing w:val="-2"/>
        </w:rPr>
        <w:t>POSTUPKA</w:t>
      </w:r>
    </w:p>
    <w:p w14:paraId="0990C00E" w14:textId="77777777" w:rsidR="008E4911" w:rsidRDefault="008E4911">
      <w:pPr>
        <w:pStyle w:val="Tijeloteksta"/>
        <w:spacing w:before="81"/>
        <w:rPr>
          <w:rFonts w:ascii="Arial"/>
          <w:b/>
        </w:rPr>
      </w:pPr>
    </w:p>
    <w:p w14:paraId="11248BE4" w14:textId="77777777" w:rsidR="008E4911" w:rsidRDefault="000C417C">
      <w:pPr>
        <w:pStyle w:val="Tijeloteksta"/>
        <w:spacing w:line="280" w:lineRule="auto"/>
        <w:ind w:left="140" w:right="49"/>
      </w:pPr>
      <w:r>
        <w:t>Ocjenjivanje</w:t>
      </w:r>
      <w:r>
        <w:rPr>
          <w:spacing w:val="-3"/>
        </w:rPr>
        <w:t xml:space="preserve"> </w:t>
      </w:r>
      <w:r>
        <w:t>prijavljenih</w:t>
      </w:r>
      <w:r>
        <w:rPr>
          <w:spacing w:val="-5"/>
        </w:rPr>
        <w:t xml:space="preserve"> </w:t>
      </w:r>
      <w:r>
        <w:t>projekata,</w:t>
      </w:r>
      <w:r>
        <w:rPr>
          <w:spacing w:val="-4"/>
        </w:rPr>
        <w:t xml:space="preserve"> </w:t>
      </w:r>
      <w:r>
        <w:t>donošenje</w:t>
      </w:r>
      <w:r>
        <w:rPr>
          <w:spacing w:val="-3"/>
        </w:rPr>
        <w:t xml:space="preserve"> </w:t>
      </w:r>
      <w:r>
        <w:t>odluke</w:t>
      </w:r>
      <w:r>
        <w:rPr>
          <w:spacing w:val="-5"/>
        </w:rPr>
        <w:t xml:space="preserve"> </w:t>
      </w:r>
      <w:r>
        <w:t>o</w:t>
      </w:r>
      <w:r>
        <w:rPr>
          <w:spacing w:val="-5"/>
        </w:rPr>
        <w:t xml:space="preserve"> </w:t>
      </w:r>
      <w:r>
        <w:t>financiranju</w:t>
      </w:r>
      <w:r>
        <w:rPr>
          <w:spacing w:val="-5"/>
        </w:rPr>
        <w:t xml:space="preserve"> </w:t>
      </w:r>
      <w:r>
        <w:t>projekata</w:t>
      </w:r>
      <w:r>
        <w:rPr>
          <w:spacing w:val="-3"/>
        </w:rPr>
        <w:t xml:space="preserve"> </w:t>
      </w:r>
      <w:r>
        <w:t>i</w:t>
      </w:r>
      <w:r>
        <w:rPr>
          <w:spacing w:val="-4"/>
        </w:rPr>
        <w:t xml:space="preserve"> </w:t>
      </w:r>
      <w:r>
        <w:t>vrijeme</w:t>
      </w:r>
      <w:r>
        <w:rPr>
          <w:spacing w:val="-3"/>
        </w:rPr>
        <w:t xml:space="preserve"> </w:t>
      </w:r>
      <w:r>
        <w:t>potpisivanja ugovora s udrugama čiji su projekti prihvaćeni za financiranje mora biti dovršeno u roku od 120 dana, računajući od zadnjeg dana za dostavu prijava projekta.</w:t>
      </w:r>
    </w:p>
    <w:p w14:paraId="42176326" w14:textId="77777777" w:rsidR="008E4911" w:rsidRDefault="008E4911">
      <w:pPr>
        <w:pStyle w:val="Tijeloteksta"/>
        <w:spacing w:before="62"/>
        <w:rPr>
          <w:sz w:val="20"/>
        </w:rPr>
      </w:pPr>
    </w:p>
    <w:tbl>
      <w:tblPr>
        <w:tblStyle w:val="TableNormal"/>
        <w:tblW w:w="0" w:type="auto"/>
        <w:tblInd w:w="3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85"/>
        <w:gridCol w:w="2446"/>
      </w:tblGrid>
      <w:tr w:rsidR="008E4911" w14:paraId="72116DF0" w14:textId="77777777">
        <w:trPr>
          <w:trHeight w:val="254"/>
        </w:trPr>
        <w:tc>
          <w:tcPr>
            <w:tcW w:w="6785" w:type="dxa"/>
            <w:shd w:val="clear" w:color="auto" w:fill="BEBEBE"/>
          </w:tcPr>
          <w:p w14:paraId="164380EC" w14:textId="77777777" w:rsidR="008E4911" w:rsidRDefault="000C417C">
            <w:pPr>
              <w:pStyle w:val="TableParagraph"/>
              <w:spacing w:before="0" w:line="234" w:lineRule="exact"/>
              <w:rPr>
                <w:rFonts w:ascii="Arial" w:hAnsi="Arial"/>
                <w:b/>
              </w:rPr>
            </w:pPr>
            <w:r>
              <w:rPr>
                <w:rFonts w:ascii="Arial" w:hAnsi="Arial"/>
                <w:b/>
              </w:rPr>
              <w:t>Faze</w:t>
            </w:r>
            <w:r>
              <w:rPr>
                <w:rFonts w:ascii="Arial" w:hAnsi="Arial"/>
                <w:b/>
                <w:spacing w:val="-7"/>
              </w:rPr>
              <w:t xml:space="preserve"> </w:t>
            </w:r>
            <w:r>
              <w:rPr>
                <w:rFonts w:ascii="Arial" w:hAnsi="Arial"/>
                <w:b/>
              </w:rPr>
              <w:t>natječajnog</w:t>
            </w:r>
            <w:r>
              <w:rPr>
                <w:rFonts w:ascii="Arial" w:hAnsi="Arial"/>
                <w:b/>
                <w:spacing w:val="-6"/>
              </w:rPr>
              <w:t xml:space="preserve"> </w:t>
            </w:r>
            <w:r>
              <w:rPr>
                <w:rFonts w:ascii="Arial" w:hAnsi="Arial"/>
                <w:b/>
                <w:spacing w:val="-2"/>
              </w:rPr>
              <w:t>postupka</w:t>
            </w:r>
          </w:p>
        </w:tc>
        <w:tc>
          <w:tcPr>
            <w:tcW w:w="2446" w:type="dxa"/>
            <w:shd w:val="clear" w:color="auto" w:fill="BEBEBE"/>
          </w:tcPr>
          <w:p w14:paraId="36B5A897" w14:textId="77777777" w:rsidR="008E4911" w:rsidRDefault="000C417C">
            <w:pPr>
              <w:pStyle w:val="TableParagraph"/>
              <w:spacing w:before="0" w:line="234" w:lineRule="exact"/>
              <w:rPr>
                <w:rFonts w:ascii="Arial"/>
                <w:b/>
              </w:rPr>
            </w:pPr>
            <w:r>
              <w:rPr>
                <w:rFonts w:ascii="Arial"/>
                <w:b/>
                <w:spacing w:val="-2"/>
              </w:rPr>
              <w:t>Datum</w:t>
            </w:r>
          </w:p>
        </w:tc>
      </w:tr>
      <w:tr w:rsidR="008E4911" w14:paraId="3DC5F0C8" w14:textId="77777777">
        <w:trPr>
          <w:trHeight w:val="251"/>
        </w:trPr>
        <w:tc>
          <w:tcPr>
            <w:tcW w:w="6785" w:type="dxa"/>
            <w:shd w:val="clear" w:color="auto" w:fill="DADADA"/>
          </w:tcPr>
          <w:p w14:paraId="21B37C29" w14:textId="77777777" w:rsidR="008E4911" w:rsidRDefault="000C417C">
            <w:pPr>
              <w:pStyle w:val="TableParagraph"/>
            </w:pPr>
            <w:r>
              <w:t>Objava</w:t>
            </w:r>
            <w:r>
              <w:rPr>
                <w:spacing w:val="-2"/>
              </w:rPr>
              <w:t xml:space="preserve"> natječaja</w:t>
            </w:r>
          </w:p>
        </w:tc>
        <w:tc>
          <w:tcPr>
            <w:tcW w:w="2446" w:type="dxa"/>
          </w:tcPr>
          <w:p w14:paraId="7DAF00FD" w14:textId="28209657" w:rsidR="008E4911" w:rsidRDefault="000C417C">
            <w:pPr>
              <w:pStyle w:val="TableParagraph"/>
              <w:ind w:left="0" w:right="95"/>
              <w:jc w:val="right"/>
            </w:pPr>
            <w:r>
              <w:rPr>
                <w:spacing w:val="-2"/>
              </w:rPr>
              <w:t>2</w:t>
            </w:r>
            <w:r w:rsidR="005358BD">
              <w:rPr>
                <w:spacing w:val="-2"/>
              </w:rPr>
              <w:t>6</w:t>
            </w:r>
            <w:r>
              <w:rPr>
                <w:spacing w:val="-2"/>
              </w:rPr>
              <w:t>.1.202</w:t>
            </w:r>
            <w:r w:rsidR="005358BD">
              <w:rPr>
                <w:spacing w:val="-2"/>
              </w:rPr>
              <w:t>6</w:t>
            </w:r>
            <w:r>
              <w:rPr>
                <w:spacing w:val="-2"/>
              </w:rPr>
              <w:t>.</w:t>
            </w:r>
          </w:p>
        </w:tc>
      </w:tr>
      <w:tr w:rsidR="008E4911" w14:paraId="2160585D" w14:textId="77777777">
        <w:trPr>
          <w:trHeight w:val="253"/>
        </w:trPr>
        <w:tc>
          <w:tcPr>
            <w:tcW w:w="6785" w:type="dxa"/>
            <w:shd w:val="clear" w:color="auto" w:fill="DADADA"/>
          </w:tcPr>
          <w:p w14:paraId="6DB300B2" w14:textId="77777777" w:rsidR="008E4911" w:rsidRDefault="000C417C">
            <w:pPr>
              <w:pStyle w:val="TableParagraph"/>
              <w:spacing w:line="233" w:lineRule="exact"/>
            </w:pPr>
            <w:r>
              <w:t>Rok</w:t>
            </w:r>
            <w:r>
              <w:rPr>
                <w:spacing w:val="-2"/>
              </w:rPr>
              <w:t xml:space="preserve"> </w:t>
            </w:r>
            <w:r>
              <w:t xml:space="preserve">za slanje </w:t>
            </w:r>
            <w:r>
              <w:rPr>
                <w:spacing w:val="-2"/>
              </w:rPr>
              <w:t>prijava</w:t>
            </w:r>
          </w:p>
        </w:tc>
        <w:tc>
          <w:tcPr>
            <w:tcW w:w="2446" w:type="dxa"/>
          </w:tcPr>
          <w:p w14:paraId="072E96EB" w14:textId="3FE75587" w:rsidR="008E4911" w:rsidRDefault="005358BD">
            <w:pPr>
              <w:pStyle w:val="TableParagraph"/>
              <w:spacing w:line="233" w:lineRule="exact"/>
              <w:ind w:left="0" w:right="95"/>
              <w:jc w:val="right"/>
            </w:pPr>
            <w:r>
              <w:rPr>
                <w:spacing w:val="-2"/>
              </w:rPr>
              <w:t>25</w:t>
            </w:r>
            <w:r w:rsidR="000C417C">
              <w:rPr>
                <w:spacing w:val="-2"/>
              </w:rPr>
              <w:t>.2.202</w:t>
            </w:r>
            <w:r>
              <w:rPr>
                <w:spacing w:val="-2"/>
              </w:rPr>
              <w:t>6</w:t>
            </w:r>
            <w:r w:rsidR="000C417C">
              <w:rPr>
                <w:spacing w:val="-2"/>
              </w:rPr>
              <w:t>.</w:t>
            </w:r>
          </w:p>
        </w:tc>
      </w:tr>
      <w:tr w:rsidR="008E4911" w14:paraId="103EE33C" w14:textId="77777777">
        <w:trPr>
          <w:trHeight w:val="251"/>
        </w:trPr>
        <w:tc>
          <w:tcPr>
            <w:tcW w:w="6785" w:type="dxa"/>
            <w:shd w:val="clear" w:color="auto" w:fill="DADADA"/>
          </w:tcPr>
          <w:p w14:paraId="082ABAF6" w14:textId="77777777" w:rsidR="008E4911" w:rsidRDefault="000C417C">
            <w:pPr>
              <w:pStyle w:val="TableParagraph"/>
            </w:pPr>
            <w:r>
              <w:t>Rok za</w:t>
            </w:r>
            <w:r>
              <w:rPr>
                <w:spacing w:val="-1"/>
              </w:rPr>
              <w:t xml:space="preserve"> </w:t>
            </w:r>
            <w:r>
              <w:t>slanje</w:t>
            </w:r>
            <w:r>
              <w:rPr>
                <w:spacing w:val="-1"/>
              </w:rPr>
              <w:t xml:space="preserve"> </w:t>
            </w:r>
            <w:r>
              <w:t>pitanja</w:t>
            </w:r>
            <w:r>
              <w:rPr>
                <w:spacing w:val="-2"/>
              </w:rPr>
              <w:t xml:space="preserve"> </w:t>
            </w:r>
            <w:r>
              <w:t>u</w:t>
            </w:r>
            <w:r>
              <w:rPr>
                <w:spacing w:val="-1"/>
              </w:rPr>
              <w:t xml:space="preserve"> </w:t>
            </w:r>
            <w:r>
              <w:t>vezi</w:t>
            </w:r>
            <w:r>
              <w:rPr>
                <w:spacing w:val="-1"/>
              </w:rPr>
              <w:t xml:space="preserve"> </w:t>
            </w:r>
            <w:r>
              <w:t xml:space="preserve">s </w:t>
            </w:r>
            <w:r>
              <w:rPr>
                <w:spacing w:val="-2"/>
              </w:rPr>
              <w:t>natječajem</w:t>
            </w:r>
          </w:p>
        </w:tc>
        <w:tc>
          <w:tcPr>
            <w:tcW w:w="2446" w:type="dxa"/>
          </w:tcPr>
          <w:p w14:paraId="6A53144E" w14:textId="4029154D" w:rsidR="008E4911" w:rsidRDefault="005358BD">
            <w:pPr>
              <w:pStyle w:val="TableParagraph"/>
              <w:ind w:left="0" w:right="95"/>
              <w:jc w:val="right"/>
            </w:pPr>
            <w:r>
              <w:rPr>
                <w:spacing w:val="-2"/>
              </w:rPr>
              <w:t>16</w:t>
            </w:r>
            <w:r w:rsidR="000C417C">
              <w:rPr>
                <w:spacing w:val="-2"/>
              </w:rPr>
              <w:t>.</w:t>
            </w:r>
            <w:r>
              <w:rPr>
                <w:spacing w:val="-2"/>
              </w:rPr>
              <w:t>2</w:t>
            </w:r>
            <w:r w:rsidR="000C417C">
              <w:rPr>
                <w:spacing w:val="-2"/>
              </w:rPr>
              <w:t>.202</w:t>
            </w:r>
            <w:r>
              <w:rPr>
                <w:spacing w:val="-2"/>
              </w:rPr>
              <w:t>6</w:t>
            </w:r>
            <w:r w:rsidR="000C417C">
              <w:rPr>
                <w:spacing w:val="-2"/>
              </w:rPr>
              <w:t>.</w:t>
            </w:r>
          </w:p>
        </w:tc>
      </w:tr>
      <w:tr w:rsidR="008E4911" w14:paraId="62557374" w14:textId="77777777">
        <w:trPr>
          <w:trHeight w:val="253"/>
        </w:trPr>
        <w:tc>
          <w:tcPr>
            <w:tcW w:w="6785" w:type="dxa"/>
            <w:shd w:val="clear" w:color="auto" w:fill="DADADA"/>
          </w:tcPr>
          <w:p w14:paraId="57A021AE" w14:textId="77777777" w:rsidR="008E4911" w:rsidRDefault="000C417C">
            <w:pPr>
              <w:pStyle w:val="TableParagraph"/>
              <w:spacing w:before="3"/>
            </w:pPr>
            <w:r>
              <w:t>Rok</w:t>
            </w:r>
            <w:r>
              <w:rPr>
                <w:spacing w:val="-1"/>
              </w:rPr>
              <w:t xml:space="preserve"> </w:t>
            </w:r>
            <w:r>
              <w:t>za</w:t>
            </w:r>
            <w:r>
              <w:rPr>
                <w:spacing w:val="-1"/>
              </w:rPr>
              <w:t xml:space="preserve"> </w:t>
            </w:r>
            <w:r>
              <w:t>upućivanje</w:t>
            </w:r>
            <w:r>
              <w:rPr>
                <w:spacing w:val="-2"/>
              </w:rPr>
              <w:t xml:space="preserve"> </w:t>
            </w:r>
            <w:r>
              <w:t>odgovora</w:t>
            </w:r>
            <w:r>
              <w:rPr>
                <w:spacing w:val="-1"/>
              </w:rPr>
              <w:t xml:space="preserve"> </w:t>
            </w:r>
            <w:r>
              <w:t>na</w:t>
            </w:r>
            <w:r>
              <w:rPr>
                <w:spacing w:val="-2"/>
              </w:rPr>
              <w:t xml:space="preserve"> </w:t>
            </w:r>
            <w:r>
              <w:t>pitanja</w:t>
            </w:r>
            <w:r>
              <w:rPr>
                <w:spacing w:val="-1"/>
              </w:rPr>
              <w:t xml:space="preserve"> </w:t>
            </w:r>
            <w:r>
              <w:t>u</w:t>
            </w:r>
            <w:r>
              <w:rPr>
                <w:spacing w:val="-3"/>
              </w:rPr>
              <w:t xml:space="preserve"> </w:t>
            </w:r>
            <w:r>
              <w:t>vezi</w:t>
            </w:r>
            <w:r>
              <w:rPr>
                <w:spacing w:val="-3"/>
              </w:rPr>
              <w:t xml:space="preserve"> </w:t>
            </w:r>
            <w:r>
              <w:t xml:space="preserve">s </w:t>
            </w:r>
            <w:r>
              <w:rPr>
                <w:spacing w:val="-2"/>
              </w:rPr>
              <w:t>natječajem</w:t>
            </w:r>
          </w:p>
        </w:tc>
        <w:tc>
          <w:tcPr>
            <w:tcW w:w="2446" w:type="dxa"/>
          </w:tcPr>
          <w:p w14:paraId="3538E27C" w14:textId="7009A1EA" w:rsidR="008E4911" w:rsidRDefault="000C417C">
            <w:pPr>
              <w:pStyle w:val="TableParagraph"/>
              <w:spacing w:before="3"/>
              <w:ind w:left="0" w:right="95"/>
              <w:jc w:val="right"/>
            </w:pPr>
            <w:r>
              <w:rPr>
                <w:spacing w:val="-2"/>
              </w:rPr>
              <w:t>2</w:t>
            </w:r>
            <w:r w:rsidR="005358BD">
              <w:rPr>
                <w:spacing w:val="-2"/>
              </w:rPr>
              <w:t>0</w:t>
            </w:r>
            <w:r>
              <w:rPr>
                <w:spacing w:val="-2"/>
              </w:rPr>
              <w:t>.</w:t>
            </w:r>
            <w:r w:rsidR="005358BD">
              <w:rPr>
                <w:spacing w:val="-2"/>
              </w:rPr>
              <w:t>2</w:t>
            </w:r>
            <w:r>
              <w:rPr>
                <w:spacing w:val="-2"/>
              </w:rPr>
              <w:t>.202</w:t>
            </w:r>
            <w:r w:rsidR="005358BD">
              <w:rPr>
                <w:spacing w:val="-2"/>
              </w:rPr>
              <w:t>6</w:t>
            </w:r>
            <w:r>
              <w:rPr>
                <w:spacing w:val="-2"/>
              </w:rPr>
              <w:t>.</w:t>
            </w:r>
          </w:p>
        </w:tc>
      </w:tr>
    </w:tbl>
    <w:p w14:paraId="033B2321" w14:textId="77777777" w:rsidR="008E4911" w:rsidRDefault="008E4911">
      <w:pPr>
        <w:pStyle w:val="TableParagraph"/>
        <w:jc w:val="right"/>
        <w:sectPr w:rsidR="008E4911">
          <w:pgSz w:w="11900" w:h="16840"/>
          <w:pgMar w:top="940" w:right="992" w:bottom="1157" w:left="992" w:header="0" w:footer="770" w:gutter="0"/>
          <w:cols w:space="720"/>
        </w:sectPr>
      </w:pPr>
    </w:p>
    <w:tbl>
      <w:tblPr>
        <w:tblStyle w:val="TableNormal"/>
        <w:tblW w:w="0" w:type="auto"/>
        <w:tblInd w:w="3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85"/>
        <w:gridCol w:w="2446"/>
      </w:tblGrid>
      <w:tr w:rsidR="008E4911" w14:paraId="406BE07E" w14:textId="77777777">
        <w:trPr>
          <w:trHeight w:val="253"/>
        </w:trPr>
        <w:tc>
          <w:tcPr>
            <w:tcW w:w="6785" w:type="dxa"/>
            <w:shd w:val="clear" w:color="auto" w:fill="DADADA"/>
          </w:tcPr>
          <w:p w14:paraId="0EBF5161" w14:textId="77777777" w:rsidR="008E4911" w:rsidRDefault="000C417C">
            <w:pPr>
              <w:pStyle w:val="TableParagraph"/>
              <w:spacing w:before="3"/>
            </w:pPr>
            <w:r>
              <w:lastRenderedPageBreak/>
              <w:t>Rok</w:t>
            </w:r>
            <w:r>
              <w:rPr>
                <w:spacing w:val="-2"/>
              </w:rPr>
              <w:t xml:space="preserve"> </w:t>
            </w:r>
            <w:r>
              <w:t>za</w:t>
            </w:r>
            <w:r>
              <w:rPr>
                <w:spacing w:val="-3"/>
              </w:rPr>
              <w:t xml:space="preserve"> </w:t>
            </w:r>
            <w:r>
              <w:t>provjeru</w:t>
            </w:r>
            <w:r>
              <w:rPr>
                <w:spacing w:val="-4"/>
              </w:rPr>
              <w:t xml:space="preserve"> </w:t>
            </w:r>
            <w:r>
              <w:t>propisanih</w:t>
            </w:r>
            <w:r>
              <w:rPr>
                <w:spacing w:val="-3"/>
              </w:rPr>
              <w:t xml:space="preserve"> </w:t>
            </w:r>
            <w:r>
              <w:t>uvjeta</w:t>
            </w:r>
            <w:r>
              <w:rPr>
                <w:spacing w:val="-3"/>
              </w:rPr>
              <w:t xml:space="preserve"> </w:t>
            </w:r>
            <w:r>
              <w:rPr>
                <w:spacing w:val="-2"/>
              </w:rPr>
              <w:t>natječaja</w:t>
            </w:r>
          </w:p>
        </w:tc>
        <w:tc>
          <w:tcPr>
            <w:tcW w:w="2446" w:type="dxa"/>
          </w:tcPr>
          <w:p w14:paraId="5CA1A60B" w14:textId="7D1B5FC1" w:rsidR="008E4911" w:rsidRDefault="0074486B">
            <w:pPr>
              <w:pStyle w:val="TableParagraph"/>
              <w:spacing w:before="3"/>
              <w:ind w:left="0" w:right="95"/>
              <w:jc w:val="right"/>
            </w:pPr>
            <w:r>
              <w:rPr>
                <w:spacing w:val="-2"/>
              </w:rPr>
              <w:t>04</w:t>
            </w:r>
            <w:r w:rsidR="000C417C">
              <w:rPr>
                <w:spacing w:val="-2"/>
              </w:rPr>
              <w:t>.</w:t>
            </w:r>
            <w:r>
              <w:rPr>
                <w:spacing w:val="-2"/>
              </w:rPr>
              <w:t>3</w:t>
            </w:r>
            <w:r w:rsidR="000C417C">
              <w:rPr>
                <w:spacing w:val="-2"/>
              </w:rPr>
              <w:t>.202</w:t>
            </w:r>
            <w:r>
              <w:rPr>
                <w:spacing w:val="-2"/>
              </w:rPr>
              <w:t>6</w:t>
            </w:r>
            <w:r w:rsidR="000C417C">
              <w:rPr>
                <w:spacing w:val="-2"/>
              </w:rPr>
              <w:t>.</w:t>
            </w:r>
          </w:p>
        </w:tc>
      </w:tr>
      <w:tr w:rsidR="008E4911" w14:paraId="35B37345" w14:textId="77777777">
        <w:trPr>
          <w:trHeight w:val="505"/>
        </w:trPr>
        <w:tc>
          <w:tcPr>
            <w:tcW w:w="6785" w:type="dxa"/>
            <w:shd w:val="clear" w:color="auto" w:fill="DADADA"/>
          </w:tcPr>
          <w:p w14:paraId="05901C37" w14:textId="77777777" w:rsidR="008E4911" w:rsidRDefault="000C417C">
            <w:pPr>
              <w:pStyle w:val="TableParagraph"/>
              <w:spacing w:before="0" w:line="254" w:lineRule="exact"/>
            </w:pPr>
            <w:r>
              <w:t>Rok</w:t>
            </w:r>
            <w:r>
              <w:rPr>
                <w:spacing w:val="-4"/>
              </w:rPr>
              <w:t xml:space="preserve"> </w:t>
            </w:r>
            <w:r>
              <w:t>za</w:t>
            </w:r>
            <w:r>
              <w:rPr>
                <w:spacing w:val="-5"/>
              </w:rPr>
              <w:t xml:space="preserve"> </w:t>
            </w:r>
            <w:r>
              <w:t>slanje</w:t>
            </w:r>
            <w:r>
              <w:rPr>
                <w:spacing w:val="-5"/>
              </w:rPr>
              <w:t xml:space="preserve"> </w:t>
            </w:r>
            <w:r>
              <w:t>obavijesti</w:t>
            </w:r>
            <w:r>
              <w:rPr>
                <w:spacing w:val="-9"/>
              </w:rPr>
              <w:t xml:space="preserve"> </w:t>
            </w:r>
            <w:r>
              <w:t>o</w:t>
            </w:r>
            <w:r>
              <w:rPr>
                <w:spacing w:val="-5"/>
              </w:rPr>
              <w:t xml:space="preserve"> </w:t>
            </w:r>
            <w:r>
              <w:t>nezadovoljavanju</w:t>
            </w:r>
            <w:r>
              <w:rPr>
                <w:spacing w:val="-5"/>
              </w:rPr>
              <w:t xml:space="preserve"> </w:t>
            </w:r>
            <w:r>
              <w:t>propisanih</w:t>
            </w:r>
            <w:r>
              <w:rPr>
                <w:spacing w:val="-5"/>
              </w:rPr>
              <w:t xml:space="preserve"> </w:t>
            </w:r>
            <w:r>
              <w:t xml:space="preserve">uvjeta </w:t>
            </w:r>
            <w:r>
              <w:rPr>
                <w:spacing w:val="-2"/>
              </w:rPr>
              <w:t>natječaja</w:t>
            </w:r>
          </w:p>
        </w:tc>
        <w:tc>
          <w:tcPr>
            <w:tcW w:w="2446" w:type="dxa"/>
          </w:tcPr>
          <w:p w14:paraId="049726AD" w14:textId="20828BE3" w:rsidR="008E4911" w:rsidRDefault="000C417C">
            <w:pPr>
              <w:pStyle w:val="TableParagraph"/>
              <w:spacing w:before="128" w:line="240" w:lineRule="auto"/>
              <w:ind w:left="0" w:right="95"/>
              <w:jc w:val="right"/>
            </w:pPr>
            <w:r>
              <w:rPr>
                <w:spacing w:val="-2"/>
              </w:rPr>
              <w:t>1</w:t>
            </w:r>
            <w:r w:rsidR="0074486B">
              <w:rPr>
                <w:spacing w:val="-2"/>
              </w:rPr>
              <w:t>1</w:t>
            </w:r>
            <w:r>
              <w:rPr>
                <w:spacing w:val="-2"/>
              </w:rPr>
              <w:t>.</w:t>
            </w:r>
            <w:r w:rsidR="0074486B">
              <w:rPr>
                <w:spacing w:val="-2"/>
              </w:rPr>
              <w:t>3</w:t>
            </w:r>
            <w:r>
              <w:rPr>
                <w:spacing w:val="-2"/>
              </w:rPr>
              <w:t>.202</w:t>
            </w:r>
            <w:r w:rsidR="0074486B">
              <w:rPr>
                <w:spacing w:val="-2"/>
              </w:rPr>
              <w:t>6</w:t>
            </w:r>
            <w:r>
              <w:rPr>
                <w:spacing w:val="-2"/>
              </w:rPr>
              <w:t>.</w:t>
            </w:r>
          </w:p>
        </w:tc>
      </w:tr>
      <w:tr w:rsidR="008E4911" w14:paraId="3CF4E89B" w14:textId="77777777">
        <w:trPr>
          <w:trHeight w:val="251"/>
        </w:trPr>
        <w:tc>
          <w:tcPr>
            <w:tcW w:w="6785" w:type="dxa"/>
            <w:shd w:val="clear" w:color="auto" w:fill="DADADA"/>
          </w:tcPr>
          <w:p w14:paraId="4059EF4A" w14:textId="77777777" w:rsidR="008E4911" w:rsidRDefault="000C417C">
            <w:pPr>
              <w:pStyle w:val="TableParagraph"/>
              <w:spacing w:before="0" w:line="232" w:lineRule="exact"/>
            </w:pPr>
            <w:r>
              <w:t>Rok</w:t>
            </w:r>
            <w:r>
              <w:rPr>
                <w:spacing w:val="-2"/>
              </w:rPr>
              <w:t xml:space="preserve"> </w:t>
            </w:r>
            <w:r>
              <w:t>za</w:t>
            </w:r>
            <w:r>
              <w:rPr>
                <w:spacing w:val="-3"/>
              </w:rPr>
              <w:t xml:space="preserve"> </w:t>
            </w:r>
            <w:r>
              <w:t>ocjenu</w:t>
            </w:r>
            <w:r>
              <w:rPr>
                <w:spacing w:val="-4"/>
              </w:rPr>
              <w:t xml:space="preserve"> </w:t>
            </w:r>
            <w:r>
              <w:t>prijava</w:t>
            </w:r>
            <w:r>
              <w:rPr>
                <w:spacing w:val="-5"/>
              </w:rPr>
              <w:t xml:space="preserve"> </w:t>
            </w:r>
            <w:r>
              <w:t>koje</w:t>
            </w:r>
            <w:r>
              <w:rPr>
                <w:spacing w:val="-2"/>
              </w:rPr>
              <w:t xml:space="preserve"> </w:t>
            </w:r>
            <w:r>
              <w:t>su</w:t>
            </w:r>
            <w:r>
              <w:rPr>
                <w:spacing w:val="-3"/>
              </w:rPr>
              <w:t xml:space="preserve"> </w:t>
            </w:r>
            <w:r>
              <w:t>zadovoljile</w:t>
            </w:r>
            <w:r>
              <w:rPr>
                <w:spacing w:val="-2"/>
              </w:rPr>
              <w:t xml:space="preserve"> </w:t>
            </w:r>
            <w:r>
              <w:t>propisane</w:t>
            </w:r>
            <w:r>
              <w:rPr>
                <w:spacing w:val="-3"/>
              </w:rPr>
              <w:t xml:space="preserve"> </w:t>
            </w:r>
            <w:r>
              <w:t>uvjete</w:t>
            </w:r>
            <w:r>
              <w:rPr>
                <w:spacing w:val="-3"/>
              </w:rPr>
              <w:t xml:space="preserve"> </w:t>
            </w:r>
            <w:r>
              <w:rPr>
                <w:spacing w:val="-2"/>
              </w:rPr>
              <w:t>natječaja</w:t>
            </w:r>
          </w:p>
        </w:tc>
        <w:tc>
          <w:tcPr>
            <w:tcW w:w="2446" w:type="dxa"/>
          </w:tcPr>
          <w:p w14:paraId="553DBFD3" w14:textId="5863DC64" w:rsidR="008E4911" w:rsidRDefault="0074486B">
            <w:pPr>
              <w:pStyle w:val="TableParagraph"/>
              <w:spacing w:before="0" w:line="232" w:lineRule="exact"/>
              <w:ind w:left="0" w:right="95"/>
              <w:jc w:val="right"/>
            </w:pPr>
            <w:r>
              <w:rPr>
                <w:spacing w:val="-2"/>
              </w:rPr>
              <w:t>25</w:t>
            </w:r>
            <w:r w:rsidR="000C417C">
              <w:rPr>
                <w:spacing w:val="-2"/>
              </w:rPr>
              <w:t>.3.202</w:t>
            </w:r>
            <w:r>
              <w:rPr>
                <w:spacing w:val="-2"/>
              </w:rPr>
              <w:t>6</w:t>
            </w:r>
            <w:r w:rsidR="000C417C">
              <w:rPr>
                <w:spacing w:val="-2"/>
              </w:rPr>
              <w:t>.</w:t>
            </w:r>
          </w:p>
        </w:tc>
      </w:tr>
      <w:tr w:rsidR="008E4911" w14:paraId="6474C88B" w14:textId="77777777">
        <w:trPr>
          <w:trHeight w:val="505"/>
        </w:trPr>
        <w:tc>
          <w:tcPr>
            <w:tcW w:w="6785" w:type="dxa"/>
            <w:shd w:val="clear" w:color="auto" w:fill="DADADA"/>
          </w:tcPr>
          <w:p w14:paraId="1A8C4BD1" w14:textId="77777777" w:rsidR="008E4911" w:rsidRDefault="000C417C">
            <w:pPr>
              <w:pStyle w:val="TableParagraph"/>
              <w:spacing w:before="0" w:line="252" w:lineRule="exact"/>
            </w:pPr>
            <w:r>
              <w:t>Rok</w:t>
            </w:r>
            <w:r>
              <w:rPr>
                <w:spacing w:val="-1"/>
              </w:rPr>
              <w:t xml:space="preserve"> </w:t>
            </w:r>
            <w:r>
              <w:t>za</w:t>
            </w:r>
            <w:r>
              <w:rPr>
                <w:spacing w:val="-2"/>
              </w:rPr>
              <w:t xml:space="preserve"> </w:t>
            </w:r>
            <w:r>
              <w:t>objavu</w:t>
            </w:r>
            <w:r>
              <w:rPr>
                <w:spacing w:val="-2"/>
              </w:rPr>
              <w:t xml:space="preserve"> </w:t>
            </w:r>
            <w:r>
              <w:t>odluke</w:t>
            </w:r>
            <w:r>
              <w:rPr>
                <w:spacing w:val="-4"/>
              </w:rPr>
              <w:t xml:space="preserve"> </w:t>
            </w:r>
            <w:r>
              <w:t>o</w:t>
            </w:r>
            <w:r>
              <w:rPr>
                <w:spacing w:val="-7"/>
              </w:rPr>
              <w:t xml:space="preserve"> </w:t>
            </w:r>
            <w:r>
              <w:t>dodjeli</w:t>
            </w:r>
            <w:r>
              <w:rPr>
                <w:spacing w:val="-5"/>
              </w:rPr>
              <w:t xml:space="preserve"> </w:t>
            </w:r>
            <w:r>
              <w:t>financijskih</w:t>
            </w:r>
            <w:r>
              <w:rPr>
                <w:spacing w:val="-4"/>
              </w:rPr>
              <w:t xml:space="preserve"> </w:t>
            </w:r>
            <w:r>
              <w:t>sredstava</w:t>
            </w:r>
            <w:r>
              <w:rPr>
                <w:spacing w:val="-2"/>
              </w:rPr>
              <w:t xml:space="preserve"> </w:t>
            </w:r>
            <w:r>
              <w:t>i</w:t>
            </w:r>
            <w:r>
              <w:rPr>
                <w:spacing w:val="-3"/>
              </w:rPr>
              <w:t xml:space="preserve"> </w:t>
            </w:r>
            <w:r>
              <w:t>slanje obavijesti prijaviteljima</w:t>
            </w:r>
          </w:p>
        </w:tc>
        <w:tc>
          <w:tcPr>
            <w:tcW w:w="2446" w:type="dxa"/>
          </w:tcPr>
          <w:p w14:paraId="13454BAC" w14:textId="5C7BD319" w:rsidR="008E4911" w:rsidRDefault="0074486B">
            <w:pPr>
              <w:pStyle w:val="TableParagraph"/>
              <w:spacing w:before="126" w:line="240" w:lineRule="auto"/>
              <w:ind w:left="0" w:right="95"/>
              <w:jc w:val="right"/>
            </w:pPr>
            <w:r>
              <w:rPr>
                <w:spacing w:val="-2"/>
              </w:rPr>
              <w:t>08</w:t>
            </w:r>
            <w:r w:rsidR="000C417C">
              <w:rPr>
                <w:spacing w:val="-2"/>
              </w:rPr>
              <w:t>.</w:t>
            </w:r>
            <w:r>
              <w:rPr>
                <w:spacing w:val="-2"/>
              </w:rPr>
              <w:t>4</w:t>
            </w:r>
            <w:r w:rsidR="000C417C">
              <w:rPr>
                <w:spacing w:val="-2"/>
              </w:rPr>
              <w:t>.202</w:t>
            </w:r>
            <w:r>
              <w:rPr>
                <w:spacing w:val="-2"/>
              </w:rPr>
              <w:t>6</w:t>
            </w:r>
            <w:r w:rsidR="000C417C">
              <w:rPr>
                <w:spacing w:val="-2"/>
              </w:rPr>
              <w:t>.</w:t>
            </w:r>
          </w:p>
        </w:tc>
      </w:tr>
      <w:tr w:rsidR="008E4911" w14:paraId="25B832A8" w14:textId="77777777">
        <w:trPr>
          <w:trHeight w:val="251"/>
        </w:trPr>
        <w:tc>
          <w:tcPr>
            <w:tcW w:w="6785" w:type="dxa"/>
            <w:shd w:val="clear" w:color="auto" w:fill="DADADA"/>
          </w:tcPr>
          <w:p w14:paraId="6F3E6C23" w14:textId="77777777" w:rsidR="008E4911" w:rsidRDefault="000C417C">
            <w:pPr>
              <w:pStyle w:val="TableParagraph"/>
            </w:pPr>
            <w:r>
              <w:t>Rok</w:t>
            </w:r>
            <w:r>
              <w:rPr>
                <w:spacing w:val="1"/>
              </w:rPr>
              <w:t xml:space="preserve"> </w:t>
            </w:r>
            <w:r>
              <w:t>za</w:t>
            </w:r>
            <w:r>
              <w:rPr>
                <w:spacing w:val="1"/>
              </w:rPr>
              <w:t xml:space="preserve"> </w:t>
            </w:r>
            <w:r>
              <w:rPr>
                <w:spacing w:val="-2"/>
              </w:rPr>
              <w:t>ugovaranje</w:t>
            </w:r>
          </w:p>
        </w:tc>
        <w:tc>
          <w:tcPr>
            <w:tcW w:w="2446" w:type="dxa"/>
          </w:tcPr>
          <w:p w14:paraId="48C76D48" w14:textId="281362DF" w:rsidR="008E4911" w:rsidRDefault="000C417C">
            <w:pPr>
              <w:pStyle w:val="TableParagraph"/>
              <w:ind w:left="0" w:right="95"/>
              <w:jc w:val="right"/>
            </w:pPr>
            <w:r>
              <w:t>travanj</w:t>
            </w:r>
            <w:r>
              <w:rPr>
                <w:spacing w:val="-12"/>
              </w:rPr>
              <w:t xml:space="preserve"> </w:t>
            </w:r>
            <w:r>
              <w:rPr>
                <w:spacing w:val="-4"/>
              </w:rPr>
              <w:t>202</w:t>
            </w:r>
            <w:r w:rsidR="0074486B">
              <w:rPr>
                <w:spacing w:val="-4"/>
              </w:rPr>
              <w:t>6</w:t>
            </w:r>
            <w:r>
              <w:rPr>
                <w:spacing w:val="-4"/>
              </w:rPr>
              <w:t>.</w:t>
            </w:r>
          </w:p>
        </w:tc>
      </w:tr>
    </w:tbl>
    <w:p w14:paraId="267C2628" w14:textId="77777777" w:rsidR="008E4911" w:rsidRDefault="008E4911">
      <w:pPr>
        <w:pStyle w:val="Tijeloteksta"/>
        <w:spacing w:before="66"/>
      </w:pPr>
    </w:p>
    <w:p w14:paraId="03D09F2E" w14:textId="77777777" w:rsidR="008E4911" w:rsidRDefault="000C417C">
      <w:pPr>
        <w:pStyle w:val="Tijeloteksta"/>
        <w:spacing w:line="283" w:lineRule="auto"/>
        <w:ind w:left="140" w:right="230"/>
        <w:jc w:val="both"/>
      </w:pPr>
      <w:r>
        <w:t>Davatelj</w:t>
      </w:r>
      <w:r>
        <w:rPr>
          <w:spacing w:val="-3"/>
        </w:rPr>
        <w:t xml:space="preserve"> </w:t>
      </w:r>
      <w:r>
        <w:t>financijskih</w:t>
      </w:r>
      <w:r>
        <w:rPr>
          <w:spacing w:val="-4"/>
        </w:rPr>
        <w:t xml:space="preserve"> </w:t>
      </w:r>
      <w:r>
        <w:t>sredstava</w:t>
      </w:r>
      <w:r>
        <w:rPr>
          <w:spacing w:val="-2"/>
        </w:rPr>
        <w:t xml:space="preserve"> </w:t>
      </w:r>
      <w:r>
        <w:t>ima</w:t>
      </w:r>
      <w:r>
        <w:rPr>
          <w:spacing w:val="-4"/>
        </w:rPr>
        <w:t xml:space="preserve"> </w:t>
      </w:r>
      <w:r>
        <w:t>mogućnost ažuriranja</w:t>
      </w:r>
      <w:r>
        <w:rPr>
          <w:spacing w:val="-4"/>
        </w:rPr>
        <w:t xml:space="preserve"> </w:t>
      </w:r>
      <w:r>
        <w:t>ovog</w:t>
      </w:r>
      <w:r>
        <w:rPr>
          <w:spacing w:val="-2"/>
        </w:rPr>
        <w:t xml:space="preserve"> </w:t>
      </w:r>
      <w:r>
        <w:t>indikativnog</w:t>
      </w:r>
      <w:r>
        <w:rPr>
          <w:spacing w:val="-4"/>
        </w:rPr>
        <w:t xml:space="preserve"> </w:t>
      </w:r>
      <w:r>
        <w:t>kalendara.</w:t>
      </w:r>
      <w:r>
        <w:rPr>
          <w:spacing w:val="-5"/>
        </w:rPr>
        <w:t xml:space="preserve"> </w:t>
      </w:r>
      <w:r>
        <w:t xml:space="preserve">Obavijest o tome, kao i ažurirana tablica, objavit će se na web stranici </w:t>
      </w:r>
      <w:hyperlink r:id="rId12">
        <w:r>
          <w:t>www.istra-istria.hr.</w:t>
        </w:r>
      </w:hyperlink>
    </w:p>
    <w:p w14:paraId="75776899" w14:textId="77777777" w:rsidR="008E4911" w:rsidRDefault="008E4911">
      <w:pPr>
        <w:pStyle w:val="Tijeloteksta"/>
        <w:spacing w:before="31"/>
      </w:pPr>
    </w:p>
    <w:p w14:paraId="00F49AF7" w14:textId="77777777" w:rsidR="008E4911" w:rsidRDefault="000C417C">
      <w:pPr>
        <w:pStyle w:val="Naslov1"/>
        <w:numPr>
          <w:ilvl w:val="0"/>
          <w:numId w:val="3"/>
        </w:numPr>
        <w:tabs>
          <w:tab w:val="left" w:pos="857"/>
        </w:tabs>
        <w:ind w:left="857" w:hanging="357"/>
        <w:jc w:val="left"/>
      </w:pPr>
      <w:bookmarkStart w:id="13" w:name="_TOC_250001"/>
      <w:r>
        <w:t>UDIO</w:t>
      </w:r>
      <w:r>
        <w:rPr>
          <w:spacing w:val="-5"/>
        </w:rPr>
        <w:t xml:space="preserve"> </w:t>
      </w:r>
      <w:r>
        <w:t>SUFINANCIRANJA</w:t>
      </w:r>
      <w:r>
        <w:rPr>
          <w:spacing w:val="-9"/>
        </w:rPr>
        <w:t xml:space="preserve"> </w:t>
      </w:r>
      <w:bookmarkEnd w:id="13"/>
      <w:r>
        <w:rPr>
          <w:spacing w:val="-2"/>
        </w:rPr>
        <w:t>PROJEKTA</w:t>
      </w:r>
    </w:p>
    <w:p w14:paraId="42E9A011" w14:textId="77777777" w:rsidR="008E4911" w:rsidRDefault="008E4911">
      <w:pPr>
        <w:pStyle w:val="Tijeloteksta"/>
        <w:spacing w:before="83"/>
        <w:rPr>
          <w:rFonts w:ascii="Arial"/>
          <w:b/>
        </w:rPr>
      </w:pPr>
    </w:p>
    <w:p w14:paraId="17AE77B5" w14:textId="77777777" w:rsidR="008E4911" w:rsidRDefault="000C417C">
      <w:pPr>
        <w:pStyle w:val="Tijeloteksta"/>
        <w:spacing w:before="1" w:line="280" w:lineRule="auto"/>
        <w:ind w:left="500"/>
      </w:pPr>
      <w:r>
        <w:t>Županija</w:t>
      </w:r>
      <w:r>
        <w:rPr>
          <w:spacing w:val="39"/>
        </w:rPr>
        <w:t xml:space="preserve"> </w:t>
      </w:r>
      <w:r>
        <w:t>će</w:t>
      </w:r>
      <w:r>
        <w:rPr>
          <w:spacing w:val="36"/>
        </w:rPr>
        <w:t xml:space="preserve"> </w:t>
      </w:r>
      <w:r>
        <w:t>sufinancirati</w:t>
      </w:r>
      <w:r>
        <w:rPr>
          <w:spacing w:val="35"/>
        </w:rPr>
        <w:t xml:space="preserve"> </w:t>
      </w:r>
      <w:r>
        <w:t>provedbu</w:t>
      </w:r>
      <w:r>
        <w:rPr>
          <w:spacing w:val="36"/>
        </w:rPr>
        <w:t xml:space="preserve"> </w:t>
      </w:r>
      <w:r>
        <w:t>svakog</w:t>
      </w:r>
      <w:r>
        <w:rPr>
          <w:spacing w:val="39"/>
        </w:rPr>
        <w:t xml:space="preserve"> </w:t>
      </w:r>
      <w:r>
        <w:t>pojedinog</w:t>
      </w:r>
      <w:r>
        <w:rPr>
          <w:spacing w:val="39"/>
        </w:rPr>
        <w:t xml:space="preserve"> </w:t>
      </w:r>
      <w:r>
        <w:t>projekta</w:t>
      </w:r>
      <w:r>
        <w:rPr>
          <w:spacing w:val="36"/>
        </w:rPr>
        <w:t xml:space="preserve"> </w:t>
      </w:r>
      <w:r>
        <w:t>sa</w:t>
      </w:r>
      <w:r>
        <w:rPr>
          <w:spacing w:val="34"/>
        </w:rPr>
        <w:t xml:space="preserve"> </w:t>
      </w:r>
      <w:r>
        <w:t>minimalno</w:t>
      </w:r>
      <w:r>
        <w:rPr>
          <w:spacing w:val="39"/>
        </w:rPr>
        <w:t xml:space="preserve"> </w:t>
      </w:r>
      <w:r>
        <w:t>40%</w:t>
      </w:r>
      <w:r>
        <w:rPr>
          <w:spacing w:val="37"/>
        </w:rPr>
        <w:t xml:space="preserve"> </w:t>
      </w:r>
      <w:r>
        <w:t>vrijednosti projekta, a najviše 90 % vrijednosti projekta.</w:t>
      </w:r>
    </w:p>
    <w:p w14:paraId="1B331D4B" w14:textId="77777777" w:rsidR="008E4911" w:rsidRDefault="008E4911">
      <w:pPr>
        <w:pStyle w:val="Tijeloteksta"/>
        <w:spacing w:before="33"/>
      </w:pPr>
    </w:p>
    <w:p w14:paraId="12F7851D" w14:textId="77777777" w:rsidR="008E4911" w:rsidRDefault="000C417C">
      <w:pPr>
        <w:pStyle w:val="Naslov1"/>
        <w:numPr>
          <w:ilvl w:val="0"/>
          <w:numId w:val="3"/>
        </w:numPr>
        <w:tabs>
          <w:tab w:val="left" w:pos="857"/>
        </w:tabs>
        <w:ind w:left="857" w:hanging="357"/>
        <w:jc w:val="left"/>
      </w:pPr>
      <w:bookmarkStart w:id="14" w:name="_TOC_250000"/>
      <w:r>
        <w:t>MODEL</w:t>
      </w:r>
      <w:r>
        <w:rPr>
          <w:spacing w:val="-3"/>
        </w:rPr>
        <w:t xml:space="preserve"> </w:t>
      </w:r>
      <w:bookmarkEnd w:id="14"/>
      <w:r>
        <w:rPr>
          <w:spacing w:val="-2"/>
        </w:rPr>
        <w:t>FINANCIRANJA</w:t>
      </w:r>
    </w:p>
    <w:p w14:paraId="3CBA6C39" w14:textId="77777777" w:rsidR="008E4911" w:rsidRDefault="008E4911">
      <w:pPr>
        <w:pStyle w:val="Tijeloteksta"/>
        <w:spacing w:before="83"/>
        <w:rPr>
          <w:rFonts w:ascii="Arial"/>
          <w:b/>
        </w:rPr>
      </w:pPr>
    </w:p>
    <w:p w14:paraId="56D69382" w14:textId="77777777" w:rsidR="008E4911" w:rsidRDefault="000C417C">
      <w:pPr>
        <w:pStyle w:val="Tijeloteksta"/>
        <w:ind w:left="140"/>
        <w:jc w:val="both"/>
      </w:pPr>
      <w:r>
        <w:t>Iznos</w:t>
      </w:r>
      <w:r>
        <w:rPr>
          <w:spacing w:val="-2"/>
        </w:rPr>
        <w:t xml:space="preserve"> </w:t>
      </w:r>
      <w:r>
        <w:t>odobrene</w:t>
      </w:r>
      <w:r>
        <w:rPr>
          <w:spacing w:val="-4"/>
        </w:rPr>
        <w:t xml:space="preserve"> </w:t>
      </w:r>
      <w:r>
        <w:t>potpore</w:t>
      </w:r>
      <w:r>
        <w:rPr>
          <w:spacing w:val="-4"/>
        </w:rPr>
        <w:t xml:space="preserve"> </w:t>
      </w:r>
      <w:r>
        <w:t>Županija</w:t>
      </w:r>
      <w:r>
        <w:rPr>
          <w:spacing w:val="-2"/>
        </w:rPr>
        <w:t xml:space="preserve"> </w:t>
      </w:r>
      <w:r>
        <w:t>će</w:t>
      </w:r>
      <w:r>
        <w:rPr>
          <w:spacing w:val="-4"/>
        </w:rPr>
        <w:t xml:space="preserve"> </w:t>
      </w:r>
      <w:r>
        <w:t>uplatiti</w:t>
      </w:r>
      <w:r>
        <w:rPr>
          <w:spacing w:val="-3"/>
        </w:rPr>
        <w:t xml:space="preserve"> </w:t>
      </w:r>
      <w:r>
        <w:t>u</w:t>
      </w:r>
      <w:r>
        <w:rPr>
          <w:spacing w:val="-7"/>
        </w:rPr>
        <w:t xml:space="preserve"> </w:t>
      </w:r>
      <w:r>
        <w:t>korist Korisnika</w:t>
      </w:r>
      <w:r>
        <w:rPr>
          <w:spacing w:val="-4"/>
        </w:rPr>
        <w:t xml:space="preserve"> </w:t>
      </w:r>
      <w:r>
        <w:t>po</w:t>
      </w:r>
      <w:r>
        <w:rPr>
          <w:spacing w:val="-2"/>
        </w:rPr>
        <w:t xml:space="preserve"> </w:t>
      </w:r>
      <w:r>
        <w:t>sljedećem</w:t>
      </w:r>
      <w:r>
        <w:rPr>
          <w:spacing w:val="-4"/>
        </w:rPr>
        <w:t xml:space="preserve"> </w:t>
      </w:r>
      <w:r>
        <w:rPr>
          <w:spacing w:val="-2"/>
        </w:rPr>
        <w:t>modelu:</w:t>
      </w:r>
    </w:p>
    <w:p w14:paraId="00E5C30A" w14:textId="3CCBACB2" w:rsidR="008E4911" w:rsidRDefault="000C417C">
      <w:pPr>
        <w:pStyle w:val="Tijeloteksta"/>
        <w:tabs>
          <w:tab w:val="left" w:pos="500"/>
        </w:tabs>
        <w:spacing w:before="10" w:line="230" w:lineRule="auto"/>
        <w:ind w:left="500" w:right="234" w:hanging="360"/>
      </w:pPr>
      <w:r>
        <w:rPr>
          <w:rFonts w:ascii="Calibri" w:hAnsi="Calibri"/>
          <w:spacing w:val="-10"/>
        </w:rPr>
        <w:t>-</w:t>
      </w:r>
      <w:r>
        <w:rPr>
          <w:rFonts w:ascii="Times New Roman" w:hAnsi="Times New Roman"/>
        </w:rPr>
        <w:tab/>
      </w:r>
      <w:r>
        <w:t>temeljem zahtjeva Korisnika kojemu moraju biti priloženi računi, predračuni, ponude, ugovori, najkasnije do 1. prosinca 202</w:t>
      </w:r>
      <w:r w:rsidR="0074486B">
        <w:t>6</w:t>
      </w:r>
      <w:r>
        <w:t>. godine putem Upravnog odjela za održivi razvoj.</w:t>
      </w:r>
    </w:p>
    <w:p w14:paraId="0977FDD3" w14:textId="77777777" w:rsidR="008E4911" w:rsidRDefault="008E4911">
      <w:pPr>
        <w:pStyle w:val="Tijeloteksta"/>
        <w:spacing w:before="47"/>
      </w:pPr>
    </w:p>
    <w:p w14:paraId="5B513B0E" w14:textId="77777777" w:rsidR="008E4911" w:rsidRDefault="000C417C">
      <w:pPr>
        <w:pStyle w:val="Tijeloteksta"/>
        <w:spacing w:line="244" w:lineRule="auto"/>
        <w:ind w:left="140" w:right="129"/>
        <w:jc w:val="both"/>
      </w:pPr>
      <w:r>
        <w:t>Istarska županija,</w:t>
      </w:r>
      <w:r>
        <w:rPr>
          <w:spacing w:val="-1"/>
        </w:rPr>
        <w:t xml:space="preserve"> </w:t>
      </w:r>
      <w:r>
        <w:t>kao</w:t>
      </w:r>
      <w:r>
        <w:rPr>
          <w:spacing w:val="-2"/>
        </w:rPr>
        <w:t xml:space="preserve"> </w:t>
      </w:r>
      <w:r>
        <w:t>voditelj obrade osobnih podatka,</w:t>
      </w:r>
      <w:r>
        <w:rPr>
          <w:spacing w:val="-1"/>
        </w:rPr>
        <w:t xml:space="preserve"> </w:t>
      </w:r>
      <w:r>
        <w:t>će s osobnim podacima</w:t>
      </w:r>
      <w:r>
        <w:rPr>
          <w:spacing w:val="-2"/>
        </w:rPr>
        <w:t xml:space="preserve"> </w:t>
      </w:r>
      <w:r>
        <w:t>fizičkih osoba (npr. osoba ovlaštenih za zastupanje, voditelji projekata, fizičke osobe - partneri i slično) postupati sukladno Općoj uredbi (EU) 2016/679 o zaštiti pojedinaca u vezi s obradom osobnih podataka i slobodnom kretanju takvih podatka, nacionalnim zakonom Republike Hrvatske temeljenom na predmetnoj Uredbi uz primjenu odgovarajućih tehničkih i sigurnosnih mjera zaštite osobnih podataka od neovlaštenog pristupa, zlouporabe, otkrivanja, gubitka ili uništenja.</w:t>
      </w:r>
      <w:r>
        <w:rPr>
          <w:spacing w:val="40"/>
        </w:rPr>
        <w:t xml:space="preserve"> </w:t>
      </w:r>
      <w:r>
        <w:t>Istarska županija čuva povjerljivost osobnih podataka te omogućava pristup i priopćavanje osobnih podataka samo onim zaposlenicima kojima su isti potrebni radi provedbe poslovnih aktivnosti, a trećim osobama u slučajevima koji su izričito propisani zakonom, uključivši izvršitelje obrade u pojedinim procesima obrade, uz primjenu svih tehničkih i organizacijskih mjera zaštite podataka.</w:t>
      </w:r>
    </w:p>
    <w:p w14:paraId="56535E4A" w14:textId="77777777" w:rsidR="008E4911" w:rsidRDefault="008E4911">
      <w:pPr>
        <w:pStyle w:val="Tijeloteksta"/>
        <w:spacing w:before="33"/>
      </w:pPr>
    </w:p>
    <w:p w14:paraId="57552914" w14:textId="77777777" w:rsidR="008E4911" w:rsidRDefault="000C417C">
      <w:pPr>
        <w:pStyle w:val="Tijeloteksta"/>
        <w:spacing w:line="280" w:lineRule="auto"/>
        <w:ind w:left="140" w:right="2485"/>
      </w:pPr>
      <w:r>
        <w:t>Izjava o zaštiti osobnih podataka za</w:t>
      </w:r>
      <w:r>
        <w:rPr>
          <w:spacing w:val="-1"/>
        </w:rPr>
        <w:t xml:space="preserve"> </w:t>
      </w:r>
      <w:r>
        <w:t>Istarsku</w:t>
      </w:r>
      <w:r>
        <w:rPr>
          <w:spacing w:val="-1"/>
        </w:rPr>
        <w:t xml:space="preserve"> </w:t>
      </w:r>
      <w:r>
        <w:t>županiju dostupna</w:t>
      </w:r>
      <w:r>
        <w:rPr>
          <w:spacing w:val="-1"/>
        </w:rPr>
        <w:t xml:space="preserve"> </w:t>
      </w:r>
      <w:r>
        <w:t>je na</w:t>
      </w:r>
      <w:r>
        <w:rPr>
          <w:spacing w:val="-1"/>
        </w:rPr>
        <w:t xml:space="preserve"> </w:t>
      </w:r>
      <w:r>
        <w:t xml:space="preserve">linku: </w:t>
      </w:r>
      <w:r>
        <w:rPr>
          <w:color w:val="0000FF"/>
          <w:spacing w:val="-2"/>
          <w:u w:val="single" w:color="0000FF"/>
        </w:rPr>
        <w:t>https://</w:t>
      </w:r>
      <w:hyperlink r:id="rId13">
        <w:r>
          <w:rPr>
            <w:color w:val="0000FF"/>
            <w:spacing w:val="-2"/>
            <w:u w:val="single" w:color="0000FF"/>
          </w:rPr>
          <w:t>www.istra-istria.hr/fileadmin/dokumenti/Izdvojeno/180604_Izjava.pdf</w:t>
        </w:r>
      </w:hyperlink>
    </w:p>
    <w:sectPr w:rsidR="008E4911">
      <w:type w:val="continuous"/>
      <w:pgSz w:w="11900" w:h="16840"/>
      <w:pgMar w:top="1000" w:right="992" w:bottom="960" w:left="992" w:header="0" w:footer="7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B23F6" w14:textId="77777777" w:rsidR="00FA69A5" w:rsidRDefault="00FA69A5">
      <w:r>
        <w:separator/>
      </w:r>
    </w:p>
  </w:endnote>
  <w:endnote w:type="continuationSeparator" w:id="0">
    <w:p w14:paraId="51FCDB11" w14:textId="77777777" w:rsidR="00FA69A5" w:rsidRDefault="00FA6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Sans Serif">
    <w:altName w:val="Microsoft Sans Serif"/>
    <w:panose1 w:val="020B0604020202020204"/>
    <w:charset w:val="EE"/>
    <w:family w:val="swiss"/>
    <w:pitch w:val="variable"/>
    <w:sig w:usb0="E5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3A29" w14:textId="77777777" w:rsidR="008E4911" w:rsidRDefault="000C417C">
    <w:pPr>
      <w:pStyle w:val="Tijeloteksta"/>
      <w:spacing w:line="14" w:lineRule="auto"/>
      <w:rPr>
        <w:sz w:val="20"/>
      </w:rPr>
    </w:pPr>
    <w:r>
      <w:rPr>
        <w:noProof/>
        <w:sz w:val="20"/>
      </w:rPr>
      <mc:AlternateContent>
        <mc:Choice Requires="wps">
          <w:drawing>
            <wp:anchor distT="0" distB="0" distL="0" distR="0" simplePos="0" relativeHeight="487297024" behindDoc="1" locked="0" layoutInCell="1" allowOverlap="1" wp14:anchorId="411B3903" wp14:editId="4C66FF75">
              <wp:simplePos x="0" y="0"/>
              <wp:positionH relativeFrom="page">
                <wp:posOffset>701040</wp:posOffset>
              </wp:positionH>
              <wp:positionV relativeFrom="page">
                <wp:posOffset>10026395</wp:posOffset>
              </wp:positionV>
              <wp:extent cx="6517005" cy="56515"/>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17005" cy="56515"/>
                      </a:xfrm>
                      <a:custGeom>
                        <a:avLst/>
                        <a:gdLst/>
                        <a:ahLst/>
                        <a:cxnLst/>
                        <a:rect l="l" t="t" r="r" b="b"/>
                        <a:pathLst>
                          <a:path w="6517005" h="56515">
                            <a:moveTo>
                              <a:pt x="6516624" y="47244"/>
                            </a:moveTo>
                            <a:lnTo>
                              <a:pt x="0" y="47244"/>
                            </a:lnTo>
                            <a:lnTo>
                              <a:pt x="0" y="56388"/>
                            </a:lnTo>
                            <a:lnTo>
                              <a:pt x="6516624" y="56388"/>
                            </a:lnTo>
                            <a:lnTo>
                              <a:pt x="6516624" y="47244"/>
                            </a:lnTo>
                            <a:close/>
                          </a:path>
                          <a:path w="6517005" h="56515">
                            <a:moveTo>
                              <a:pt x="6516624" y="0"/>
                            </a:moveTo>
                            <a:lnTo>
                              <a:pt x="0" y="0"/>
                            </a:lnTo>
                            <a:lnTo>
                              <a:pt x="0" y="38100"/>
                            </a:lnTo>
                            <a:lnTo>
                              <a:pt x="6516624" y="38100"/>
                            </a:lnTo>
                            <a:lnTo>
                              <a:pt x="6516624" y="0"/>
                            </a:lnTo>
                            <a:close/>
                          </a:path>
                        </a:pathLst>
                      </a:custGeom>
                      <a:solidFill>
                        <a:srgbClr val="612322"/>
                      </a:solidFill>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w:pict>
            <v:shape w14:anchorId="4DDB04E7" id="Graphic 2" o:spid="_x0000_s1026" style="position:absolute;margin-left:55.2pt;margin-top:789.5pt;width:513.15pt;height:4.45pt;z-index:-16019456;visibility:visible;mso-wrap-style:square;mso-wrap-distance-left:0;mso-wrap-distance-top:0;mso-wrap-distance-right:0;mso-wrap-distance-bottom:0;mso-position-horizontal:absolute;mso-position-horizontal-relative:page;mso-position-vertical:absolute;mso-position-vertical-relative:page;v-text-anchor:top" coordsize="6517005,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" path="m6516624,47244l,47244r,9144l6516624,56388r,-9144xem6516624,l,,,38100r6516624,l6516624,xe" fillcolor="#612322" stroked="f">
              <v:path arrowok="t"/>
              <w10:wrap anchorx="page" anchory="page"/>
            </v:shape>
          </w:pict>
        </mc:Fallback>
      </mc:AlternateContent>
    </w:r>
    <w:r>
      <w:rPr>
        <w:noProof/>
        <w:sz w:val="20"/>
      </w:rPr>
      <mc:AlternateContent>
        <mc:Choice Requires="wps">
          <w:drawing>
            <wp:anchor distT="0" distB="0" distL="0" distR="0" simplePos="0" relativeHeight="487297536" behindDoc="1" locked="0" layoutInCell="1" allowOverlap="1" wp14:anchorId="2662FD67" wp14:editId="3EA02059">
              <wp:simplePos x="0" y="0"/>
              <wp:positionH relativeFrom="page">
                <wp:posOffset>706627</wp:posOffset>
              </wp:positionH>
              <wp:positionV relativeFrom="page">
                <wp:posOffset>10082786</wp:posOffset>
              </wp:positionV>
              <wp:extent cx="899794" cy="14541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9794" cy="145415"/>
                      </a:xfrm>
                      <a:prstGeom prst="rect">
                        <a:avLst/>
                      </a:prstGeom>
                    </wps:spPr>
                    <wps:txbx>
                      <w:txbxContent>
                        <w:p w14:paraId="26B8E66E" w14:textId="77777777" w:rsidR="008E4911" w:rsidRDefault="000C417C">
                          <w:pPr>
                            <w:spacing w:before="20"/>
                            <w:ind w:left="20"/>
                            <w:rPr>
                              <w:rFonts w:ascii="Cambria"/>
                              <w:sz w:val="16"/>
                            </w:rPr>
                          </w:pPr>
                          <w:r>
                            <w:rPr>
                              <w:rFonts w:ascii="Cambria"/>
                              <w:sz w:val="16"/>
                            </w:rPr>
                            <w:t>Upute</w:t>
                          </w:r>
                          <w:r>
                            <w:rPr>
                              <w:rFonts w:ascii="Times New Roman"/>
                              <w:spacing w:val="-9"/>
                              <w:sz w:val="16"/>
                            </w:rPr>
                            <w:t xml:space="preserve"> </w:t>
                          </w:r>
                          <w:r>
                            <w:rPr>
                              <w:rFonts w:ascii="Cambria"/>
                              <w:sz w:val="16"/>
                            </w:rPr>
                            <w:t>za</w:t>
                          </w:r>
                          <w:r>
                            <w:rPr>
                              <w:rFonts w:ascii="Times New Roman"/>
                              <w:spacing w:val="-7"/>
                              <w:sz w:val="16"/>
                            </w:rPr>
                            <w:t xml:space="preserve"> </w:t>
                          </w:r>
                          <w:r>
                            <w:rPr>
                              <w:rFonts w:ascii="Cambria"/>
                              <w:spacing w:val="-2"/>
                              <w:sz w:val="16"/>
                            </w:rPr>
                            <w:t>prijavitelje</w:t>
                          </w:r>
                        </w:p>
                      </w:txbxContent>
                    </wps:txbx>
                    <wps:bodyPr wrap="square" lIns="0" tIns="0" rIns="0" bIns="0" rtlCol="0">
                      <a:no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2662FD67" id="_x0000_t202" coordsize="21600,21600" o:spt="202" path="m,l,21600r21600,l21600,xe">
              <v:stroke joinstyle="miter"/>
              <v:path gradientshapeok="t" o:connecttype="rect"/>
            </v:shapetype>
            <v:shape id="Textbox 3" o:spid="_x0000_s1026" type="#_x0000_t202" style="position:absolute;margin-left:55.65pt;margin-top:793.9pt;width:70.85pt;height:11.45pt;z-index:-16018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" filled="f" stroked="f">
              <v:textbox inset="0,0,0,0">
                <w:txbxContent>
                  <w:p w14:paraId="26B8E66E" w14:textId="77777777" w:rsidR="008E4911" w:rsidRDefault="00000000">
                    <w:pPr>
                      <w:spacing w:before="20"/>
                      <w:ind w:left="20"/>
                      <w:rPr>
                        <w:rFonts w:ascii="Cambria"/>
                        <w:sz w:val="16"/>
                      </w:rPr>
                    </w:pPr>
                    <w:r>
                      <w:rPr>
                        <w:rFonts w:ascii="Cambria"/>
                        <w:sz w:val="16"/>
                      </w:rPr>
                      <w:t>Upute</w:t>
                    </w:r>
                    <w:r>
                      <w:rPr>
                        <w:rFonts w:ascii="Times New Roman"/>
                        <w:spacing w:val="-9"/>
                        <w:sz w:val="16"/>
                      </w:rPr>
                      <w:t xml:space="preserve"> </w:t>
                    </w:r>
                    <w:r>
                      <w:rPr>
                        <w:rFonts w:ascii="Cambria"/>
                        <w:sz w:val="16"/>
                      </w:rPr>
                      <w:t>za</w:t>
                    </w:r>
                    <w:r>
                      <w:rPr>
                        <w:rFonts w:ascii="Times New Roman"/>
                        <w:spacing w:val="-7"/>
                        <w:sz w:val="16"/>
                      </w:rPr>
                      <w:t xml:space="preserve"> </w:t>
                    </w:r>
                    <w:r>
                      <w:rPr>
                        <w:rFonts w:ascii="Cambria"/>
                        <w:spacing w:val="-2"/>
                        <w:sz w:val="16"/>
                      </w:rPr>
                      <w:t>prijavitelje</w:t>
                    </w:r>
                  </w:p>
                </w:txbxContent>
              </v:textbox>
              <w10:wrap anchorx="page" anchory="page"/>
            </v:shape>
          </w:pict>
        </mc:Fallback>
      </mc:AlternateContent>
    </w:r>
    <w:r>
      <w:rPr>
        <w:noProof/>
        <w:sz w:val="20"/>
      </w:rPr>
      <mc:AlternateContent>
        <mc:Choice Requires="wps">
          <w:drawing>
            <wp:anchor distT="0" distB="0" distL="0" distR="0" simplePos="0" relativeHeight="487298048" behindDoc="1" locked="0" layoutInCell="1" allowOverlap="1" wp14:anchorId="2005DE8F" wp14:editId="1C37E0D4">
              <wp:simplePos x="0" y="0"/>
              <wp:positionH relativeFrom="page">
                <wp:posOffset>6714227</wp:posOffset>
              </wp:positionH>
              <wp:positionV relativeFrom="page">
                <wp:posOffset>10082786</wp:posOffset>
              </wp:positionV>
              <wp:extent cx="176530" cy="14541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530" cy="145415"/>
                      </a:xfrm>
                      <a:prstGeom prst="rect">
                        <a:avLst/>
                      </a:prstGeom>
                    </wps:spPr>
                    <wps:txbx>
                      <w:txbxContent>
                        <w:p w14:paraId="4FF67D77" w14:textId="77777777" w:rsidR="008E4911" w:rsidRDefault="000C417C">
                          <w:pPr>
                            <w:spacing w:before="20"/>
                            <w:ind w:left="20"/>
                            <w:rPr>
                              <w:rFonts w:ascii="Cambria"/>
                              <w:sz w:val="16"/>
                            </w:rPr>
                          </w:pPr>
                          <w:r>
                            <w:rPr>
                              <w:rFonts w:ascii="Cambria"/>
                              <w:spacing w:val="-5"/>
                              <w:sz w:val="16"/>
                            </w:rPr>
                            <w:fldChar w:fldCharType="begin"/>
                          </w:r>
                          <w:r>
                            <w:rPr>
                              <w:rFonts w:ascii="Cambria"/>
                              <w:spacing w:val="-5"/>
                              <w:sz w:val="16"/>
                            </w:rPr>
                            <w:instrText xml:space="preserve"> PAGE </w:instrText>
                          </w:r>
                          <w:r>
                            <w:rPr>
                              <w:rFonts w:ascii="Cambria"/>
                              <w:spacing w:val="-5"/>
                              <w:sz w:val="16"/>
                            </w:rPr>
                            <w:fldChar w:fldCharType="separate"/>
                          </w:r>
                          <w:r>
                            <w:rPr>
                              <w:rFonts w:ascii="Cambria"/>
                              <w:spacing w:val="-5"/>
                              <w:sz w:val="16"/>
                            </w:rPr>
                            <w:t>10</w:t>
                          </w:r>
                          <w:r>
                            <w:rPr>
                              <w:rFonts w:ascii="Cambria"/>
                              <w:spacing w:val="-5"/>
                              <w:sz w:val="16"/>
                            </w:rPr>
                            <w:fldChar w:fldCharType="end"/>
                          </w:r>
                        </w:p>
                      </w:txbxContent>
                    </wps:txbx>
                    <wps:bodyPr wrap="square" lIns="0" tIns="0" rIns="0" bIns="0" rtlCol="0">
                      <a:noAutofit/>
                    </wps:bodyPr>
                  </wps:wsp>
                </a:graphicData>
              </a:graphic>
            </wp:anchor>
          </w:drawing>
        </mc:Choice>
        <mc:Fallback xmlns:oel="http://schemas.microsoft.com/office/2019/extlst" xmlns:w16du="http://schemas.microsoft.com/office/word/2023/wordml/word16du" xmlns:w16sdtfl="http://schemas.microsoft.com/office/word/2024/wordml/sdtformatlock">
          <w:pict>
            <v:shape w14:anchorId="2005DE8F" id="Textbox 4" o:spid="_x0000_s1027" type="#_x0000_t202" style="position:absolute;margin-left:528.7pt;margin-top:793.9pt;width:13.9pt;height:11.45pt;z-index:-16018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" filled="f" stroked="f">
              <v:textbox inset="0,0,0,0">
                <w:txbxContent>
                  <w:p w14:paraId="4FF67D77" w14:textId="77777777" w:rsidR="008E4911" w:rsidRDefault="00000000">
                    <w:pPr>
                      <w:spacing w:before="20"/>
                      <w:ind w:left="20"/>
                      <w:rPr>
                        <w:rFonts w:ascii="Cambria"/>
                        <w:sz w:val="16"/>
                      </w:rPr>
                    </w:pPr>
                    <w:r>
                      <w:rPr>
                        <w:rFonts w:ascii="Cambria"/>
                        <w:spacing w:val="-5"/>
                        <w:sz w:val="16"/>
                      </w:rPr>
                      <w:fldChar w:fldCharType="begin"/>
                    </w:r>
                    <w:r>
                      <w:rPr>
                        <w:rFonts w:ascii="Cambria"/>
                        <w:spacing w:val="-5"/>
                        <w:sz w:val="16"/>
                      </w:rPr>
                      <w:instrText xml:space="preserve"> PAGE </w:instrText>
                    </w:r>
                    <w:r>
                      <w:rPr>
                        <w:rFonts w:ascii="Cambria"/>
                        <w:spacing w:val="-5"/>
                        <w:sz w:val="16"/>
                      </w:rPr>
                      <w:fldChar w:fldCharType="separate"/>
                    </w:r>
                    <w:r>
                      <w:rPr>
                        <w:rFonts w:ascii="Cambria"/>
                        <w:spacing w:val="-5"/>
                        <w:sz w:val="16"/>
                      </w:rPr>
                      <w:t>10</w:t>
                    </w:r>
                    <w:r>
                      <w:rPr>
                        <w:rFonts w:ascii="Cambria"/>
                        <w:spacing w:val="-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A01CC" w14:textId="77777777" w:rsidR="00FA69A5" w:rsidRDefault="00FA69A5">
      <w:r>
        <w:separator/>
      </w:r>
    </w:p>
  </w:footnote>
  <w:footnote w:type="continuationSeparator" w:id="0">
    <w:p w14:paraId="32FE760E" w14:textId="77777777" w:rsidR="00FA69A5" w:rsidRDefault="00FA69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3E8D"/>
    <w:multiLevelType w:val="multilevel"/>
    <w:tmpl w:val="D77436F2"/>
    <w:lvl w:ilvl="0">
      <w:start w:val="1"/>
      <w:numFmt w:val="decimal"/>
      <w:lvlText w:val="%1."/>
      <w:lvlJc w:val="left"/>
      <w:pPr>
        <w:ind w:left="568" w:hanging="428"/>
        <w:jc w:val="right"/>
      </w:pPr>
      <w:rPr>
        <w:rFonts w:ascii="Arial" w:eastAsia="Arial" w:hAnsi="Arial" w:cs="Arial" w:hint="default"/>
        <w:b/>
        <w:bCs/>
        <w:i w:val="0"/>
        <w:iCs w:val="0"/>
        <w:spacing w:val="-1"/>
        <w:w w:val="100"/>
        <w:sz w:val="22"/>
        <w:szCs w:val="22"/>
        <w:lang w:val="hr-HR" w:eastAsia="en-US" w:bidi="ar-SA"/>
      </w:rPr>
    </w:lvl>
    <w:lvl w:ilvl="1">
      <w:start w:val="1"/>
      <w:numFmt w:val="decimal"/>
      <w:lvlText w:val="%1.%2."/>
      <w:lvlJc w:val="left"/>
      <w:pPr>
        <w:ind w:left="140" w:hanging="490"/>
        <w:jc w:val="left"/>
      </w:pPr>
      <w:rPr>
        <w:rFonts w:hint="default"/>
        <w:spacing w:val="-1"/>
        <w:w w:val="100"/>
        <w:lang w:val="hr-HR" w:eastAsia="en-US" w:bidi="ar-SA"/>
      </w:rPr>
    </w:lvl>
    <w:lvl w:ilvl="2">
      <w:numFmt w:val="bullet"/>
      <w:lvlText w:val="-"/>
      <w:lvlJc w:val="left"/>
      <w:pPr>
        <w:ind w:left="500" w:hanging="360"/>
      </w:pPr>
      <w:rPr>
        <w:rFonts w:ascii="Calibri" w:eastAsia="Calibri" w:hAnsi="Calibri" w:cs="Calibri" w:hint="default"/>
        <w:b w:val="0"/>
        <w:bCs w:val="0"/>
        <w:i w:val="0"/>
        <w:iCs w:val="0"/>
        <w:spacing w:val="0"/>
        <w:w w:val="100"/>
        <w:sz w:val="22"/>
        <w:szCs w:val="22"/>
        <w:lang w:val="hr-HR" w:eastAsia="en-US" w:bidi="ar-SA"/>
      </w:rPr>
    </w:lvl>
    <w:lvl w:ilvl="3">
      <w:numFmt w:val="bullet"/>
      <w:lvlText w:val="•"/>
      <w:lvlJc w:val="left"/>
      <w:pPr>
        <w:ind w:left="1729" w:hanging="360"/>
      </w:pPr>
      <w:rPr>
        <w:rFonts w:hint="default"/>
        <w:lang w:val="hr-HR" w:eastAsia="en-US" w:bidi="ar-SA"/>
      </w:rPr>
    </w:lvl>
    <w:lvl w:ilvl="4">
      <w:numFmt w:val="bullet"/>
      <w:lvlText w:val="•"/>
      <w:lvlJc w:val="left"/>
      <w:pPr>
        <w:ind w:left="2899" w:hanging="360"/>
      </w:pPr>
      <w:rPr>
        <w:rFonts w:hint="default"/>
        <w:lang w:val="hr-HR" w:eastAsia="en-US" w:bidi="ar-SA"/>
      </w:rPr>
    </w:lvl>
    <w:lvl w:ilvl="5">
      <w:numFmt w:val="bullet"/>
      <w:lvlText w:val="•"/>
      <w:lvlJc w:val="left"/>
      <w:pPr>
        <w:ind w:left="4068" w:hanging="360"/>
      </w:pPr>
      <w:rPr>
        <w:rFonts w:hint="default"/>
        <w:lang w:val="hr-HR" w:eastAsia="en-US" w:bidi="ar-SA"/>
      </w:rPr>
    </w:lvl>
    <w:lvl w:ilvl="6">
      <w:numFmt w:val="bullet"/>
      <w:lvlText w:val="•"/>
      <w:lvlJc w:val="left"/>
      <w:pPr>
        <w:ind w:left="5238" w:hanging="360"/>
      </w:pPr>
      <w:rPr>
        <w:rFonts w:hint="default"/>
        <w:lang w:val="hr-HR" w:eastAsia="en-US" w:bidi="ar-SA"/>
      </w:rPr>
    </w:lvl>
    <w:lvl w:ilvl="7">
      <w:numFmt w:val="bullet"/>
      <w:lvlText w:val="•"/>
      <w:lvlJc w:val="left"/>
      <w:pPr>
        <w:ind w:left="6407" w:hanging="360"/>
      </w:pPr>
      <w:rPr>
        <w:rFonts w:hint="default"/>
        <w:lang w:val="hr-HR" w:eastAsia="en-US" w:bidi="ar-SA"/>
      </w:rPr>
    </w:lvl>
    <w:lvl w:ilvl="8">
      <w:numFmt w:val="bullet"/>
      <w:lvlText w:val="•"/>
      <w:lvlJc w:val="left"/>
      <w:pPr>
        <w:ind w:left="7577" w:hanging="360"/>
      </w:pPr>
      <w:rPr>
        <w:rFonts w:hint="default"/>
        <w:lang w:val="hr-HR" w:eastAsia="en-US" w:bidi="ar-SA"/>
      </w:rPr>
    </w:lvl>
  </w:abstractNum>
  <w:abstractNum w:abstractNumId="1" w15:restartNumberingAfterBreak="0">
    <w:nsid w:val="21D408A7"/>
    <w:multiLevelType w:val="multilevel"/>
    <w:tmpl w:val="34EA6AB4"/>
    <w:lvl w:ilvl="0">
      <w:start w:val="1"/>
      <w:numFmt w:val="decimal"/>
      <w:lvlText w:val="%1."/>
      <w:lvlJc w:val="left"/>
      <w:pPr>
        <w:ind w:left="860" w:hanging="360"/>
        <w:jc w:val="right"/>
      </w:pPr>
      <w:rPr>
        <w:rFonts w:hint="default"/>
        <w:spacing w:val="-1"/>
        <w:w w:val="100"/>
        <w:lang w:val="hr-HR" w:eastAsia="en-US" w:bidi="ar-SA"/>
      </w:rPr>
    </w:lvl>
    <w:lvl w:ilvl="1">
      <w:start w:val="1"/>
      <w:numFmt w:val="decimal"/>
      <w:lvlText w:val="%1.%2."/>
      <w:lvlJc w:val="left"/>
      <w:pPr>
        <w:ind w:left="140" w:hanging="576"/>
        <w:jc w:val="left"/>
      </w:pPr>
      <w:rPr>
        <w:rFonts w:ascii="Arial" w:eastAsia="Arial" w:hAnsi="Arial" w:cs="Arial" w:hint="default"/>
        <w:b/>
        <w:bCs/>
        <w:i w:val="0"/>
        <w:iCs w:val="0"/>
        <w:spacing w:val="-1"/>
        <w:w w:val="100"/>
        <w:sz w:val="22"/>
        <w:szCs w:val="22"/>
        <w:lang w:val="hr-HR" w:eastAsia="en-US" w:bidi="ar-SA"/>
      </w:rPr>
    </w:lvl>
    <w:lvl w:ilvl="2">
      <w:numFmt w:val="bullet"/>
      <w:lvlText w:val="-"/>
      <w:lvlJc w:val="left"/>
      <w:pPr>
        <w:ind w:left="1580" w:hanging="226"/>
      </w:pPr>
      <w:rPr>
        <w:rFonts w:ascii="Microsoft Sans Serif" w:eastAsia="Microsoft Sans Serif" w:hAnsi="Microsoft Sans Serif" w:cs="Microsoft Sans Serif" w:hint="default"/>
        <w:b w:val="0"/>
        <w:bCs w:val="0"/>
        <w:i w:val="0"/>
        <w:iCs w:val="0"/>
        <w:spacing w:val="0"/>
        <w:w w:val="100"/>
        <w:sz w:val="22"/>
        <w:szCs w:val="22"/>
        <w:lang w:val="hr-HR" w:eastAsia="en-US" w:bidi="ar-SA"/>
      </w:rPr>
    </w:lvl>
    <w:lvl w:ilvl="3">
      <w:numFmt w:val="bullet"/>
      <w:lvlText w:val="•"/>
      <w:lvlJc w:val="left"/>
      <w:pPr>
        <w:ind w:left="2622" w:hanging="226"/>
      </w:pPr>
      <w:rPr>
        <w:rFonts w:hint="default"/>
        <w:lang w:val="hr-HR" w:eastAsia="en-US" w:bidi="ar-SA"/>
      </w:rPr>
    </w:lvl>
    <w:lvl w:ilvl="4">
      <w:numFmt w:val="bullet"/>
      <w:lvlText w:val="•"/>
      <w:lvlJc w:val="left"/>
      <w:pPr>
        <w:ind w:left="3664" w:hanging="226"/>
      </w:pPr>
      <w:rPr>
        <w:rFonts w:hint="default"/>
        <w:lang w:val="hr-HR" w:eastAsia="en-US" w:bidi="ar-SA"/>
      </w:rPr>
    </w:lvl>
    <w:lvl w:ilvl="5">
      <w:numFmt w:val="bullet"/>
      <w:lvlText w:val="•"/>
      <w:lvlJc w:val="left"/>
      <w:pPr>
        <w:ind w:left="4706" w:hanging="226"/>
      </w:pPr>
      <w:rPr>
        <w:rFonts w:hint="default"/>
        <w:lang w:val="hr-HR" w:eastAsia="en-US" w:bidi="ar-SA"/>
      </w:rPr>
    </w:lvl>
    <w:lvl w:ilvl="6">
      <w:numFmt w:val="bullet"/>
      <w:lvlText w:val="•"/>
      <w:lvlJc w:val="left"/>
      <w:pPr>
        <w:ind w:left="5748" w:hanging="226"/>
      </w:pPr>
      <w:rPr>
        <w:rFonts w:hint="default"/>
        <w:lang w:val="hr-HR" w:eastAsia="en-US" w:bidi="ar-SA"/>
      </w:rPr>
    </w:lvl>
    <w:lvl w:ilvl="7">
      <w:numFmt w:val="bullet"/>
      <w:lvlText w:val="•"/>
      <w:lvlJc w:val="left"/>
      <w:pPr>
        <w:ind w:left="6790" w:hanging="226"/>
      </w:pPr>
      <w:rPr>
        <w:rFonts w:hint="default"/>
        <w:lang w:val="hr-HR" w:eastAsia="en-US" w:bidi="ar-SA"/>
      </w:rPr>
    </w:lvl>
    <w:lvl w:ilvl="8">
      <w:numFmt w:val="bullet"/>
      <w:lvlText w:val="•"/>
      <w:lvlJc w:val="left"/>
      <w:pPr>
        <w:ind w:left="7832" w:hanging="226"/>
      </w:pPr>
      <w:rPr>
        <w:rFonts w:hint="default"/>
        <w:lang w:val="hr-HR" w:eastAsia="en-US" w:bidi="ar-SA"/>
      </w:rPr>
    </w:lvl>
  </w:abstractNum>
  <w:abstractNum w:abstractNumId="2" w15:restartNumberingAfterBreak="0">
    <w:nsid w:val="232219BC"/>
    <w:multiLevelType w:val="hybridMultilevel"/>
    <w:tmpl w:val="F1FAB1E6"/>
    <w:lvl w:ilvl="0" w:tplc="5420A1BC">
      <w:numFmt w:val="bullet"/>
      <w:lvlText w:val="-"/>
      <w:lvlJc w:val="left"/>
      <w:pPr>
        <w:ind w:left="500" w:hanging="360"/>
      </w:pPr>
      <w:rPr>
        <w:rFonts w:ascii="Calibri" w:eastAsia="Calibri" w:hAnsi="Calibri" w:cs="Calibri" w:hint="default"/>
        <w:b w:val="0"/>
        <w:bCs w:val="0"/>
        <w:i w:val="0"/>
        <w:iCs w:val="0"/>
        <w:spacing w:val="0"/>
        <w:w w:val="100"/>
        <w:sz w:val="22"/>
        <w:szCs w:val="22"/>
        <w:lang w:val="hr-HR" w:eastAsia="en-US" w:bidi="ar-SA"/>
      </w:rPr>
    </w:lvl>
    <w:lvl w:ilvl="1" w:tplc="233E85C0">
      <w:numFmt w:val="bullet"/>
      <w:lvlText w:val="•"/>
      <w:lvlJc w:val="left"/>
      <w:pPr>
        <w:ind w:left="1441" w:hanging="360"/>
      </w:pPr>
      <w:rPr>
        <w:rFonts w:hint="default"/>
        <w:lang w:val="hr-HR" w:eastAsia="en-US" w:bidi="ar-SA"/>
      </w:rPr>
    </w:lvl>
    <w:lvl w:ilvl="2" w:tplc="9E52421A">
      <w:numFmt w:val="bullet"/>
      <w:lvlText w:val="•"/>
      <w:lvlJc w:val="left"/>
      <w:pPr>
        <w:ind w:left="2383" w:hanging="360"/>
      </w:pPr>
      <w:rPr>
        <w:rFonts w:hint="default"/>
        <w:lang w:val="hr-HR" w:eastAsia="en-US" w:bidi="ar-SA"/>
      </w:rPr>
    </w:lvl>
    <w:lvl w:ilvl="3" w:tplc="311E90F2">
      <w:numFmt w:val="bullet"/>
      <w:lvlText w:val="•"/>
      <w:lvlJc w:val="left"/>
      <w:pPr>
        <w:ind w:left="3324" w:hanging="360"/>
      </w:pPr>
      <w:rPr>
        <w:rFonts w:hint="default"/>
        <w:lang w:val="hr-HR" w:eastAsia="en-US" w:bidi="ar-SA"/>
      </w:rPr>
    </w:lvl>
    <w:lvl w:ilvl="4" w:tplc="3C40ECE4">
      <w:numFmt w:val="bullet"/>
      <w:lvlText w:val="•"/>
      <w:lvlJc w:val="left"/>
      <w:pPr>
        <w:ind w:left="4266" w:hanging="360"/>
      </w:pPr>
      <w:rPr>
        <w:rFonts w:hint="default"/>
        <w:lang w:val="hr-HR" w:eastAsia="en-US" w:bidi="ar-SA"/>
      </w:rPr>
    </w:lvl>
    <w:lvl w:ilvl="5" w:tplc="7B4A4C52">
      <w:numFmt w:val="bullet"/>
      <w:lvlText w:val="•"/>
      <w:lvlJc w:val="left"/>
      <w:pPr>
        <w:ind w:left="5208" w:hanging="360"/>
      </w:pPr>
      <w:rPr>
        <w:rFonts w:hint="default"/>
        <w:lang w:val="hr-HR" w:eastAsia="en-US" w:bidi="ar-SA"/>
      </w:rPr>
    </w:lvl>
    <w:lvl w:ilvl="6" w:tplc="676ABD74">
      <w:numFmt w:val="bullet"/>
      <w:lvlText w:val="•"/>
      <w:lvlJc w:val="left"/>
      <w:pPr>
        <w:ind w:left="6149" w:hanging="360"/>
      </w:pPr>
      <w:rPr>
        <w:rFonts w:hint="default"/>
        <w:lang w:val="hr-HR" w:eastAsia="en-US" w:bidi="ar-SA"/>
      </w:rPr>
    </w:lvl>
    <w:lvl w:ilvl="7" w:tplc="8D2E848A">
      <w:numFmt w:val="bullet"/>
      <w:lvlText w:val="•"/>
      <w:lvlJc w:val="left"/>
      <w:pPr>
        <w:ind w:left="7091" w:hanging="360"/>
      </w:pPr>
      <w:rPr>
        <w:rFonts w:hint="default"/>
        <w:lang w:val="hr-HR" w:eastAsia="en-US" w:bidi="ar-SA"/>
      </w:rPr>
    </w:lvl>
    <w:lvl w:ilvl="8" w:tplc="48CAE0B4">
      <w:numFmt w:val="bullet"/>
      <w:lvlText w:val="•"/>
      <w:lvlJc w:val="left"/>
      <w:pPr>
        <w:ind w:left="8032" w:hanging="360"/>
      </w:pPr>
      <w:rPr>
        <w:rFonts w:hint="default"/>
        <w:lang w:val="hr-HR" w:eastAsia="en-US" w:bidi="ar-SA"/>
      </w:rPr>
    </w:lvl>
  </w:abstractNum>
  <w:abstractNum w:abstractNumId="3" w15:restartNumberingAfterBreak="0">
    <w:nsid w:val="42493A5E"/>
    <w:multiLevelType w:val="hybridMultilevel"/>
    <w:tmpl w:val="EA0C584E"/>
    <w:lvl w:ilvl="0" w:tplc="25E2C842">
      <w:numFmt w:val="bullet"/>
      <w:lvlText w:val="-"/>
      <w:lvlJc w:val="left"/>
      <w:pPr>
        <w:ind w:left="992" w:hanging="228"/>
      </w:pPr>
      <w:rPr>
        <w:rFonts w:ascii="Microsoft Sans Serif" w:eastAsia="Microsoft Sans Serif" w:hAnsi="Microsoft Sans Serif" w:cs="Microsoft Sans Serif" w:hint="default"/>
        <w:b w:val="0"/>
        <w:bCs w:val="0"/>
        <w:i w:val="0"/>
        <w:iCs w:val="0"/>
        <w:spacing w:val="0"/>
        <w:w w:val="100"/>
        <w:sz w:val="22"/>
        <w:szCs w:val="22"/>
        <w:lang w:val="hr-HR" w:eastAsia="en-US" w:bidi="ar-SA"/>
      </w:rPr>
    </w:lvl>
    <w:lvl w:ilvl="1" w:tplc="3EE8CA2C">
      <w:numFmt w:val="bullet"/>
      <w:lvlText w:val="•"/>
      <w:lvlJc w:val="left"/>
      <w:pPr>
        <w:ind w:left="1891" w:hanging="228"/>
      </w:pPr>
      <w:rPr>
        <w:rFonts w:hint="default"/>
        <w:lang w:val="hr-HR" w:eastAsia="en-US" w:bidi="ar-SA"/>
      </w:rPr>
    </w:lvl>
    <w:lvl w:ilvl="2" w:tplc="A322DBAE">
      <w:numFmt w:val="bullet"/>
      <w:lvlText w:val="•"/>
      <w:lvlJc w:val="left"/>
      <w:pPr>
        <w:ind w:left="2783" w:hanging="228"/>
      </w:pPr>
      <w:rPr>
        <w:rFonts w:hint="default"/>
        <w:lang w:val="hr-HR" w:eastAsia="en-US" w:bidi="ar-SA"/>
      </w:rPr>
    </w:lvl>
    <w:lvl w:ilvl="3" w:tplc="1E96EAB8">
      <w:numFmt w:val="bullet"/>
      <w:lvlText w:val="•"/>
      <w:lvlJc w:val="left"/>
      <w:pPr>
        <w:ind w:left="3674" w:hanging="228"/>
      </w:pPr>
      <w:rPr>
        <w:rFonts w:hint="default"/>
        <w:lang w:val="hr-HR" w:eastAsia="en-US" w:bidi="ar-SA"/>
      </w:rPr>
    </w:lvl>
    <w:lvl w:ilvl="4" w:tplc="35CA17E8">
      <w:numFmt w:val="bullet"/>
      <w:lvlText w:val="•"/>
      <w:lvlJc w:val="left"/>
      <w:pPr>
        <w:ind w:left="4566" w:hanging="228"/>
      </w:pPr>
      <w:rPr>
        <w:rFonts w:hint="default"/>
        <w:lang w:val="hr-HR" w:eastAsia="en-US" w:bidi="ar-SA"/>
      </w:rPr>
    </w:lvl>
    <w:lvl w:ilvl="5" w:tplc="9FC858B4">
      <w:numFmt w:val="bullet"/>
      <w:lvlText w:val="•"/>
      <w:lvlJc w:val="left"/>
      <w:pPr>
        <w:ind w:left="5458" w:hanging="228"/>
      </w:pPr>
      <w:rPr>
        <w:rFonts w:hint="default"/>
        <w:lang w:val="hr-HR" w:eastAsia="en-US" w:bidi="ar-SA"/>
      </w:rPr>
    </w:lvl>
    <w:lvl w:ilvl="6" w:tplc="88D001EA">
      <w:numFmt w:val="bullet"/>
      <w:lvlText w:val="•"/>
      <w:lvlJc w:val="left"/>
      <w:pPr>
        <w:ind w:left="6349" w:hanging="228"/>
      </w:pPr>
      <w:rPr>
        <w:rFonts w:hint="default"/>
        <w:lang w:val="hr-HR" w:eastAsia="en-US" w:bidi="ar-SA"/>
      </w:rPr>
    </w:lvl>
    <w:lvl w:ilvl="7" w:tplc="F0BAA37E">
      <w:numFmt w:val="bullet"/>
      <w:lvlText w:val="•"/>
      <w:lvlJc w:val="left"/>
      <w:pPr>
        <w:ind w:left="7241" w:hanging="228"/>
      </w:pPr>
      <w:rPr>
        <w:rFonts w:hint="default"/>
        <w:lang w:val="hr-HR" w:eastAsia="en-US" w:bidi="ar-SA"/>
      </w:rPr>
    </w:lvl>
    <w:lvl w:ilvl="8" w:tplc="8B92E7D8">
      <w:numFmt w:val="bullet"/>
      <w:lvlText w:val="•"/>
      <w:lvlJc w:val="left"/>
      <w:pPr>
        <w:ind w:left="8132" w:hanging="228"/>
      </w:pPr>
      <w:rPr>
        <w:rFonts w:hint="default"/>
        <w:lang w:val="hr-HR" w:eastAsia="en-US" w:bidi="ar-SA"/>
      </w:rPr>
    </w:lvl>
  </w:abstractNum>
  <w:abstractNum w:abstractNumId="4" w15:restartNumberingAfterBreak="0">
    <w:nsid w:val="4371171C"/>
    <w:multiLevelType w:val="hybridMultilevel"/>
    <w:tmpl w:val="74AA387E"/>
    <w:lvl w:ilvl="0" w:tplc="B3BE22B6">
      <w:numFmt w:val="bullet"/>
      <w:lvlText w:val="-"/>
      <w:lvlJc w:val="left"/>
      <w:pPr>
        <w:ind w:left="282" w:hanging="228"/>
      </w:pPr>
      <w:rPr>
        <w:rFonts w:ascii="Microsoft Sans Serif" w:eastAsia="Microsoft Sans Serif" w:hAnsi="Microsoft Sans Serif" w:cs="Microsoft Sans Serif" w:hint="default"/>
        <w:spacing w:val="0"/>
        <w:w w:val="100"/>
        <w:lang w:val="hr-HR" w:eastAsia="en-US" w:bidi="ar-SA"/>
      </w:rPr>
    </w:lvl>
    <w:lvl w:ilvl="1" w:tplc="F8A46FF2">
      <w:numFmt w:val="bullet"/>
      <w:lvlText w:val="•"/>
      <w:lvlJc w:val="left"/>
      <w:pPr>
        <w:ind w:left="1243" w:hanging="228"/>
      </w:pPr>
      <w:rPr>
        <w:rFonts w:hint="default"/>
        <w:lang w:val="hr-HR" w:eastAsia="en-US" w:bidi="ar-SA"/>
      </w:rPr>
    </w:lvl>
    <w:lvl w:ilvl="2" w:tplc="3A7E8220">
      <w:numFmt w:val="bullet"/>
      <w:lvlText w:val="•"/>
      <w:lvlJc w:val="left"/>
      <w:pPr>
        <w:ind w:left="2207" w:hanging="228"/>
      </w:pPr>
      <w:rPr>
        <w:rFonts w:hint="default"/>
        <w:lang w:val="hr-HR" w:eastAsia="en-US" w:bidi="ar-SA"/>
      </w:rPr>
    </w:lvl>
    <w:lvl w:ilvl="3" w:tplc="75AA5E3A">
      <w:numFmt w:val="bullet"/>
      <w:lvlText w:val="•"/>
      <w:lvlJc w:val="left"/>
      <w:pPr>
        <w:ind w:left="3170" w:hanging="228"/>
      </w:pPr>
      <w:rPr>
        <w:rFonts w:hint="default"/>
        <w:lang w:val="hr-HR" w:eastAsia="en-US" w:bidi="ar-SA"/>
      </w:rPr>
    </w:lvl>
    <w:lvl w:ilvl="4" w:tplc="4F38A574">
      <w:numFmt w:val="bullet"/>
      <w:lvlText w:val="•"/>
      <w:lvlJc w:val="left"/>
      <w:pPr>
        <w:ind w:left="4134" w:hanging="228"/>
      </w:pPr>
      <w:rPr>
        <w:rFonts w:hint="default"/>
        <w:lang w:val="hr-HR" w:eastAsia="en-US" w:bidi="ar-SA"/>
      </w:rPr>
    </w:lvl>
    <w:lvl w:ilvl="5" w:tplc="DB387A7E">
      <w:numFmt w:val="bullet"/>
      <w:lvlText w:val="•"/>
      <w:lvlJc w:val="left"/>
      <w:pPr>
        <w:ind w:left="5098" w:hanging="228"/>
      </w:pPr>
      <w:rPr>
        <w:rFonts w:hint="default"/>
        <w:lang w:val="hr-HR" w:eastAsia="en-US" w:bidi="ar-SA"/>
      </w:rPr>
    </w:lvl>
    <w:lvl w:ilvl="6" w:tplc="9D543D90">
      <w:numFmt w:val="bullet"/>
      <w:lvlText w:val="•"/>
      <w:lvlJc w:val="left"/>
      <w:pPr>
        <w:ind w:left="6061" w:hanging="228"/>
      </w:pPr>
      <w:rPr>
        <w:rFonts w:hint="default"/>
        <w:lang w:val="hr-HR" w:eastAsia="en-US" w:bidi="ar-SA"/>
      </w:rPr>
    </w:lvl>
    <w:lvl w:ilvl="7" w:tplc="0FC0A70E">
      <w:numFmt w:val="bullet"/>
      <w:lvlText w:val="•"/>
      <w:lvlJc w:val="left"/>
      <w:pPr>
        <w:ind w:left="7025" w:hanging="228"/>
      </w:pPr>
      <w:rPr>
        <w:rFonts w:hint="default"/>
        <w:lang w:val="hr-HR" w:eastAsia="en-US" w:bidi="ar-SA"/>
      </w:rPr>
    </w:lvl>
    <w:lvl w:ilvl="8" w:tplc="669E5080">
      <w:numFmt w:val="bullet"/>
      <w:lvlText w:val="•"/>
      <w:lvlJc w:val="left"/>
      <w:pPr>
        <w:ind w:left="7988" w:hanging="228"/>
      </w:pPr>
      <w:rPr>
        <w:rFonts w:hint="default"/>
        <w:lang w:val="hr-HR" w:eastAsia="en-US" w:bidi="ar-SA"/>
      </w:rPr>
    </w:lvl>
  </w:abstractNum>
  <w:abstractNum w:abstractNumId="5" w15:restartNumberingAfterBreak="0">
    <w:nsid w:val="47235DBE"/>
    <w:multiLevelType w:val="hybridMultilevel"/>
    <w:tmpl w:val="3C4224DA"/>
    <w:lvl w:ilvl="0" w:tplc="234EC060">
      <w:start w:val="1"/>
      <w:numFmt w:val="decimal"/>
      <w:lvlText w:val="%1."/>
      <w:lvlJc w:val="left"/>
      <w:pPr>
        <w:ind w:left="860" w:hanging="360"/>
        <w:jc w:val="left"/>
      </w:pPr>
      <w:rPr>
        <w:rFonts w:ascii="Microsoft Sans Serif" w:eastAsia="Microsoft Sans Serif" w:hAnsi="Microsoft Sans Serif" w:cs="Microsoft Sans Serif" w:hint="default"/>
        <w:b w:val="0"/>
        <w:bCs w:val="0"/>
        <w:i w:val="0"/>
        <w:iCs w:val="0"/>
        <w:spacing w:val="-1"/>
        <w:w w:val="100"/>
        <w:sz w:val="22"/>
        <w:szCs w:val="22"/>
        <w:lang w:val="hr-HR" w:eastAsia="en-US" w:bidi="ar-SA"/>
      </w:rPr>
    </w:lvl>
    <w:lvl w:ilvl="1" w:tplc="BDE23EFE">
      <w:start w:val="1"/>
      <w:numFmt w:val="lowerLetter"/>
      <w:lvlText w:val="%2)"/>
      <w:lvlJc w:val="left"/>
      <w:pPr>
        <w:ind w:left="1220" w:hanging="360"/>
        <w:jc w:val="left"/>
      </w:pPr>
      <w:rPr>
        <w:rFonts w:ascii="Microsoft Sans Serif" w:eastAsia="Microsoft Sans Serif" w:hAnsi="Microsoft Sans Serif" w:cs="Microsoft Sans Serif" w:hint="default"/>
        <w:b w:val="0"/>
        <w:bCs w:val="0"/>
        <w:i w:val="0"/>
        <w:iCs w:val="0"/>
        <w:spacing w:val="-1"/>
        <w:w w:val="100"/>
        <w:sz w:val="22"/>
        <w:szCs w:val="22"/>
        <w:lang w:val="hr-HR" w:eastAsia="en-US" w:bidi="ar-SA"/>
      </w:rPr>
    </w:lvl>
    <w:lvl w:ilvl="2" w:tplc="E83037DC">
      <w:numFmt w:val="bullet"/>
      <w:lvlText w:val="•"/>
      <w:lvlJc w:val="left"/>
      <w:pPr>
        <w:ind w:left="2186" w:hanging="360"/>
      </w:pPr>
      <w:rPr>
        <w:rFonts w:hint="default"/>
        <w:lang w:val="hr-HR" w:eastAsia="en-US" w:bidi="ar-SA"/>
      </w:rPr>
    </w:lvl>
    <w:lvl w:ilvl="3" w:tplc="4604692E">
      <w:numFmt w:val="bullet"/>
      <w:lvlText w:val="•"/>
      <w:lvlJc w:val="left"/>
      <w:pPr>
        <w:ind w:left="3152" w:hanging="360"/>
      </w:pPr>
      <w:rPr>
        <w:rFonts w:hint="default"/>
        <w:lang w:val="hr-HR" w:eastAsia="en-US" w:bidi="ar-SA"/>
      </w:rPr>
    </w:lvl>
    <w:lvl w:ilvl="4" w:tplc="63529BCE">
      <w:numFmt w:val="bullet"/>
      <w:lvlText w:val="•"/>
      <w:lvlJc w:val="left"/>
      <w:pPr>
        <w:ind w:left="4118" w:hanging="360"/>
      </w:pPr>
      <w:rPr>
        <w:rFonts w:hint="default"/>
        <w:lang w:val="hr-HR" w:eastAsia="en-US" w:bidi="ar-SA"/>
      </w:rPr>
    </w:lvl>
    <w:lvl w:ilvl="5" w:tplc="A7BA17BE">
      <w:numFmt w:val="bullet"/>
      <w:lvlText w:val="•"/>
      <w:lvlJc w:val="left"/>
      <w:pPr>
        <w:ind w:left="5084" w:hanging="360"/>
      </w:pPr>
      <w:rPr>
        <w:rFonts w:hint="default"/>
        <w:lang w:val="hr-HR" w:eastAsia="en-US" w:bidi="ar-SA"/>
      </w:rPr>
    </w:lvl>
    <w:lvl w:ilvl="6" w:tplc="3F46AF6A">
      <w:numFmt w:val="bullet"/>
      <w:lvlText w:val="•"/>
      <w:lvlJc w:val="left"/>
      <w:pPr>
        <w:ind w:left="6051" w:hanging="360"/>
      </w:pPr>
      <w:rPr>
        <w:rFonts w:hint="default"/>
        <w:lang w:val="hr-HR" w:eastAsia="en-US" w:bidi="ar-SA"/>
      </w:rPr>
    </w:lvl>
    <w:lvl w:ilvl="7" w:tplc="13B457C8">
      <w:numFmt w:val="bullet"/>
      <w:lvlText w:val="•"/>
      <w:lvlJc w:val="left"/>
      <w:pPr>
        <w:ind w:left="7017" w:hanging="360"/>
      </w:pPr>
      <w:rPr>
        <w:rFonts w:hint="default"/>
        <w:lang w:val="hr-HR" w:eastAsia="en-US" w:bidi="ar-SA"/>
      </w:rPr>
    </w:lvl>
    <w:lvl w:ilvl="8" w:tplc="15220E18">
      <w:numFmt w:val="bullet"/>
      <w:lvlText w:val="•"/>
      <w:lvlJc w:val="left"/>
      <w:pPr>
        <w:ind w:left="7983" w:hanging="360"/>
      </w:pPr>
      <w:rPr>
        <w:rFonts w:hint="default"/>
        <w:lang w:val="hr-HR" w:eastAsia="en-US" w:bidi="ar-SA"/>
      </w:rPr>
    </w:lvl>
  </w:abstractNum>
  <w:abstractNum w:abstractNumId="6" w15:restartNumberingAfterBreak="0">
    <w:nsid w:val="5A0659C8"/>
    <w:multiLevelType w:val="hybridMultilevel"/>
    <w:tmpl w:val="5174491E"/>
    <w:lvl w:ilvl="0" w:tplc="56AA4F56">
      <w:start w:val="1"/>
      <w:numFmt w:val="decimal"/>
      <w:lvlText w:val="%1."/>
      <w:lvlJc w:val="left"/>
      <w:pPr>
        <w:ind w:left="860" w:hanging="360"/>
        <w:jc w:val="left"/>
      </w:pPr>
      <w:rPr>
        <w:rFonts w:ascii="Microsoft Sans Serif" w:eastAsia="Microsoft Sans Serif" w:hAnsi="Microsoft Sans Serif" w:cs="Microsoft Sans Serif" w:hint="default"/>
        <w:b w:val="0"/>
        <w:bCs w:val="0"/>
        <w:i w:val="0"/>
        <w:iCs w:val="0"/>
        <w:spacing w:val="-1"/>
        <w:w w:val="100"/>
        <w:sz w:val="22"/>
        <w:szCs w:val="22"/>
        <w:lang w:val="hr-HR" w:eastAsia="en-US" w:bidi="ar-SA"/>
      </w:rPr>
    </w:lvl>
    <w:lvl w:ilvl="1" w:tplc="2220A3CE">
      <w:numFmt w:val="bullet"/>
      <w:lvlText w:val="•"/>
      <w:lvlJc w:val="left"/>
      <w:pPr>
        <w:ind w:left="1765" w:hanging="360"/>
      </w:pPr>
      <w:rPr>
        <w:rFonts w:hint="default"/>
        <w:lang w:val="hr-HR" w:eastAsia="en-US" w:bidi="ar-SA"/>
      </w:rPr>
    </w:lvl>
    <w:lvl w:ilvl="2" w:tplc="80B4E0D2">
      <w:numFmt w:val="bullet"/>
      <w:lvlText w:val="•"/>
      <w:lvlJc w:val="left"/>
      <w:pPr>
        <w:ind w:left="2671" w:hanging="360"/>
      </w:pPr>
      <w:rPr>
        <w:rFonts w:hint="default"/>
        <w:lang w:val="hr-HR" w:eastAsia="en-US" w:bidi="ar-SA"/>
      </w:rPr>
    </w:lvl>
    <w:lvl w:ilvl="3" w:tplc="5B8C8848">
      <w:numFmt w:val="bullet"/>
      <w:lvlText w:val="•"/>
      <w:lvlJc w:val="left"/>
      <w:pPr>
        <w:ind w:left="3576" w:hanging="360"/>
      </w:pPr>
      <w:rPr>
        <w:rFonts w:hint="default"/>
        <w:lang w:val="hr-HR" w:eastAsia="en-US" w:bidi="ar-SA"/>
      </w:rPr>
    </w:lvl>
    <w:lvl w:ilvl="4" w:tplc="9C8E94E8">
      <w:numFmt w:val="bullet"/>
      <w:lvlText w:val="•"/>
      <w:lvlJc w:val="left"/>
      <w:pPr>
        <w:ind w:left="4482" w:hanging="360"/>
      </w:pPr>
      <w:rPr>
        <w:rFonts w:hint="default"/>
        <w:lang w:val="hr-HR" w:eastAsia="en-US" w:bidi="ar-SA"/>
      </w:rPr>
    </w:lvl>
    <w:lvl w:ilvl="5" w:tplc="327890C2">
      <w:numFmt w:val="bullet"/>
      <w:lvlText w:val="•"/>
      <w:lvlJc w:val="left"/>
      <w:pPr>
        <w:ind w:left="5388" w:hanging="360"/>
      </w:pPr>
      <w:rPr>
        <w:rFonts w:hint="default"/>
        <w:lang w:val="hr-HR" w:eastAsia="en-US" w:bidi="ar-SA"/>
      </w:rPr>
    </w:lvl>
    <w:lvl w:ilvl="6" w:tplc="D08E7894">
      <w:numFmt w:val="bullet"/>
      <w:lvlText w:val="•"/>
      <w:lvlJc w:val="left"/>
      <w:pPr>
        <w:ind w:left="6293" w:hanging="360"/>
      </w:pPr>
      <w:rPr>
        <w:rFonts w:hint="default"/>
        <w:lang w:val="hr-HR" w:eastAsia="en-US" w:bidi="ar-SA"/>
      </w:rPr>
    </w:lvl>
    <w:lvl w:ilvl="7" w:tplc="4E7AF5E8">
      <w:numFmt w:val="bullet"/>
      <w:lvlText w:val="•"/>
      <w:lvlJc w:val="left"/>
      <w:pPr>
        <w:ind w:left="7199" w:hanging="360"/>
      </w:pPr>
      <w:rPr>
        <w:rFonts w:hint="default"/>
        <w:lang w:val="hr-HR" w:eastAsia="en-US" w:bidi="ar-SA"/>
      </w:rPr>
    </w:lvl>
    <w:lvl w:ilvl="8" w:tplc="7310A0A4">
      <w:numFmt w:val="bullet"/>
      <w:lvlText w:val="•"/>
      <w:lvlJc w:val="left"/>
      <w:pPr>
        <w:ind w:left="8104" w:hanging="360"/>
      </w:pPr>
      <w:rPr>
        <w:rFonts w:hint="default"/>
        <w:lang w:val="hr-HR" w:eastAsia="en-US" w:bidi="ar-SA"/>
      </w:rPr>
    </w:lvl>
  </w:abstractNum>
  <w:abstractNum w:abstractNumId="7" w15:restartNumberingAfterBreak="0">
    <w:nsid w:val="62565B38"/>
    <w:multiLevelType w:val="hybridMultilevel"/>
    <w:tmpl w:val="71320CEE"/>
    <w:lvl w:ilvl="0" w:tplc="6D12BBB4">
      <w:start w:val="1"/>
      <w:numFmt w:val="decimal"/>
      <w:lvlText w:val="%1."/>
      <w:lvlJc w:val="left"/>
      <w:pPr>
        <w:ind w:left="620" w:hanging="480"/>
        <w:jc w:val="left"/>
      </w:pPr>
      <w:rPr>
        <w:rFonts w:ascii="Arial" w:eastAsia="Arial" w:hAnsi="Arial" w:cs="Arial" w:hint="default"/>
        <w:b/>
        <w:bCs/>
        <w:i w:val="0"/>
        <w:iCs w:val="0"/>
        <w:spacing w:val="-1"/>
        <w:w w:val="99"/>
        <w:sz w:val="20"/>
        <w:szCs w:val="20"/>
        <w:lang w:val="hr-HR" w:eastAsia="en-US" w:bidi="ar-SA"/>
      </w:rPr>
    </w:lvl>
    <w:lvl w:ilvl="1" w:tplc="A2F40364">
      <w:numFmt w:val="bullet"/>
      <w:lvlText w:val="•"/>
      <w:lvlJc w:val="left"/>
      <w:pPr>
        <w:ind w:left="1549" w:hanging="480"/>
      </w:pPr>
      <w:rPr>
        <w:rFonts w:hint="default"/>
        <w:lang w:val="hr-HR" w:eastAsia="en-US" w:bidi="ar-SA"/>
      </w:rPr>
    </w:lvl>
    <w:lvl w:ilvl="2" w:tplc="4AD2B20A">
      <w:numFmt w:val="bullet"/>
      <w:lvlText w:val="•"/>
      <w:lvlJc w:val="left"/>
      <w:pPr>
        <w:ind w:left="2479" w:hanging="480"/>
      </w:pPr>
      <w:rPr>
        <w:rFonts w:hint="default"/>
        <w:lang w:val="hr-HR" w:eastAsia="en-US" w:bidi="ar-SA"/>
      </w:rPr>
    </w:lvl>
    <w:lvl w:ilvl="3" w:tplc="BFE8CAE2">
      <w:numFmt w:val="bullet"/>
      <w:lvlText w:val="•"/>
      <w:lvlJc w:val="left"/>
      <w:pPr>
        <w:ind w:left="3408" w:hanging="480"/>
      </w:pPr>
      <w:rPr>
        <w:rFonts w:hint="default"/>
        <w:lang w:val="hr-HR" w:eastAsia="en-US" w:bidi="ar-SA"/>
      </w:rPr>
    </w:lvl>
    <w:lvl w:ilvl="4" w:tplc="CE345A02">
      <w:numFmt w:val="bullet"/>
      <w:lvlText w:val="•"/>
      <w:lvlJc w:val="left"/>
      <w:pPr>
        <w:ind w:left="4338" w:hanging="480"/>
      </w:pPr>
      <w:rPr>
        <w:rFonts w:hint="default"/>
        <w:lang w:val="hr-HR" w:eastAsia="en-US" w:bidi="ar-SA"/>
      </w:rPr>
    </w:lvl>
    <w:lvl w:ilvl="5" w:tplc="72883402">
      <w:numFmt w:val="bullet"/>
      <w:lvlText w:val="•"/>
      <w:lvlJc w:val="left"/>
      <w:pPr>
        <w:ind w:left="5268" w:hanging="480"/>
      </w:pPr>
      <w:rPr>
        <w:rFonts w:hint="default"/>
        <w:lang w:val="hr-HR" w:eastAsia="en-US" w:bidi="ar-SA"/>
      </w:rPr>
    </w:lvl>
    <w:lvl w:ilvl="6" w:tplc="B896DA48">
      <w:numFmt w:val="bullet"/>
      <w:lvlText w:val="•"/>
      <w:lvlJc w:val="left"/>
      <w:pPr>
        <w:ind w:left="6197" w:hanging="480"/>
      </w:pPr>
      <w:rPr>
        <w:rFonts w:hint="default"/>
        <w:lang w:val="hr-HR" w:eastAsia="en-US" w:bidi="ar-SA"/>
      </w:rPr>
    </w:lvl>
    <w:lvl w:ilvl="7" w:tplc="A41E8F88">
      <w:numFmt w:val="bullet"/>
      <w:lvlText w:val="•"/>
      <w:lvlJc w:val="left"/>
      <w:pPr>
        <w:ind w:left="7127" w:hanging="480"/>
      </w:pPr>
      <w:rPr>
        <w:rFonts w:hint="default"/>
        <w:lang w:val="hr-HR" w:eastAsia="en-US" w:bidi="ar-SA"/>
      </w:rPr>
    </w:lvl>
    <w:lvl w:ilvl="8" w:tplc="F3A81A44">
      <w:numFmt w:val="bullet"/>
      <w:lvlText w:val="•"/>
      <w:lvlJc w:val="left"/>
      <w:pPr>
        <w:ind w:left="8056" w:hanging="480"/>
      </w:pPr>
      <w:rPr>
        <w:rFonts w:hint="default"/>
        <w:lang w:val="hr-HR" w:eastAsia="en-US" w:bidi="ar-SA"/>
      </w:rPr>
    </w:lvl>
  </w:abstractNum>
  <w:abstractNum w:abstractNumId="8" w15:restartNumberingAfterBreak="0">
    <w:nsid w:val="782B6A1F"/>
    <w:multiLevelType w:val="hybridMultilevel"/>
    <w:tmpl w:val="EC92372E"/>
    <w:lvl w:ilvl="0" w:tplc="621EA75C">
      <w:numFmt w:val="bullet"/>
      <w:lvlText w:val="-"/>
      <w:lvlJc w:val="left"/>
      <w:pPr>
        <w:ind w:left="500" w:hanging="360"/>
      </w:pPr>
      <w:rPr>
        <w:rFonts w:ascii="Calibri" w:eastAsia="Calibri" w:hAnsi="Calibri" w:cs="Calibri" w:hint="default"/>
        <w:b w:val="0"/>
        <w:bCs w:val="0"/>
        <w:i w:val="0"/>
        <w:iCs w:val="0"/>
        <w:spacing w:val="0"/>
        <w:w w:val="100"/>
        <w:sz w:val="22"/>
        <w:szCs w:val="22"/>
        <w:lang w:val="hr-HR" w:eastAsia="en-US" w:bidi="ar-SA"/>
      </w:rPr>
    </w:lvl>
    <w:lvl w:ilvl="1" w:tplc="10782342">
      <w:numFmt w:val="bullet"/>
      <w:lvlText w:val="•"/>
      <w:lvlJc w:val="left"/>
      <w:pPr>
        <w:ind w:left="1441" w:hanging="360"/>
      </w:pPr>
      <w:rPr>
        <w:rFonts w:hint="default"/>
        <w:lang w:val="hr-HR" w:eastAsia="en-US" w:bidi="ar-SA"/>
      </w:rPr>
    </w:lvl>
    <w:lvl w:ilvl="2" w:tplc="FEB63BD8">
      <w:numFmt w:val="bullet"/>
      <w:lvlText w:val="•"/>
      <w:lvlJc w:val="left"/>
      <w:pPr>
        <w:ind w:left="2383" w:hanging="360"/>
      </w:pPr>
      <w:rPr>
        <w:rFonts w:hint="default"/>
        <w:lang w:val="hr-HR" w:eastAsia="en-US" w:bidi="ar-SA"/>
      </w:rPr>
    </w:lvl>
    <w:lvl w:ilvl="3" w:tplc="1D84A2A4">
      <w:numFmt w:val="bullet"/>
      <w:lvlText w:val="•"/>
      <w:lvlJc w:val="left"/>
      <w:pPr>
        <w:ind w:left="3324" w:hanging="360"/>
      </w:pPr>
      <w:rPr>
        <w:rFonts w:hint="default"/>
        <w:lang w:val="hr-HR" w:eastAsia="en-US" w:bidi="ar-SA"/>
      </w:rPr>
    </w:lvl>
    <w:lvl w:ilvl="4" w:tplc="13D2CD0E">
      <w:numFmt w:val="bullet"/>
      <w:lvlText w:val="•"/>
      <w:lvlJc w:val="left"/>
      <w:pPr>
        <w:ind w:left="4266" w:hanging="360"/>
      </w:pPr>
      <w:rPr>
        <w:rFonts w:hint="default"/>
        <w:lang w:val="hr-HR" w:eastAsia="en-US" w:bidi="ar-SA"/>
      </w:rPr>
    </w:lvl>
    <w:lvl w:ilvl="5" w:tplc="48986908">
      <w:numFmt w:val="bullet"/>
      <w:lvlText w:val="•"/>
      <w:lvlJc w:val="left"/>
      <w:pPr>
        <w:ind w:left="5208" w:hanging="360"/>
      </w:pPr>
      <w:rPr>
        <w:rFonts w:hint="default"/>
        <w:lang w:val="hr-HR" w:eastAsia="en-US" w:bidi="ar-SA"/>
      </w:rPr>
    </w:lvl>
    <w:lvl w:ilvl="6" w:tplc="BE623472">
      <w:numFmt w:val="bullet"/>
      <w:lvlText w:val="•"/>
      <w:lvlJc w:val="left"/>
      <w:pPr>
        <w:ind w:left="6149" w:hanging="360"/>
      </w:pPr>
      <w:rPr>
        <w:rFonts w:hint="default"/>
        <w:lang w:val="hr-HR" w:eastAsia="en-US" w:bidi="ar-SA"/>
      </w:rPr>
    </w:lvl>
    <w:lvl w:ilvl="7" w:tplc="4B66ED94">
      <w:numFmt w:val="bullet"/>
      <w:lvlText w:val="•"/>
      <w:lvlJc w:val="left"/>
      <w:pPr>
        <w:ind w:left="7091" w:hanging="360"/>
      </w:pPr>
      <w:rPr>
        <w:rFonts w:hint="default"/>
        <w:lang w:val="hr-HR" w:eastAsia="en-US" w:bidi="ar-SA"/>
      </w:rPr>
    </w:lvl>
    <w:lvl w:ilvl="8" w:tplc="C72EC796">
      <w:numFmt w:val="bullet"/>
      <w:lvlText w:val="•"/>
      <w:lvlJc w:val="left"/>
      <w:pPr>
        <w:ind w:left="8032" w:hanging="360"/>
      </w:pPr>
      <w:rPr>
        <w:rFonts w:hint="default"/>
        <w:lang w:val="hr-HR" w:eastAsia="en-US" w:bidi="ar-SA"/>
      </w:rPr>
    </w:lvl>
  </w:abstractNum>
  <w:num w:numId="1">
    <w:abstractNumId w:val="3"/>
  </w:num>
  <w:num w:numId="2">
    <w:abstractNumId w:val="5"/>
  </w:num>
  <w:num w:numId="3">
    <w:abstractNumId w:val="1"/>
  </w:num>
  <w:num w:numId="4">
    <w:abstractNumId w:val="2"/>
  </w:num>
  <w:num w:numId="5">
    <w:abstractNumId w:val="4"/>
  </w:num>
  <w:num w:numId="6">
    <w:abstractNumId w:val="6"/>
  </w:num>
  <w:num w:numId="7">
    <w:abstractNumId w:val="8"/>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911"/>
    <w:rsid w:val="000C417C"/>
    <w:rsid w:val="001121A2"/>
    <w:rsid w:val="00141A08"/>
    <w:rsid w:val="003302F9"/>
    <w:rsid w:val="005358BD"/>
    <w:rsid w:val="005F51AD"/>
    <w:rsid w:val="0074486B"/>
    <w:rsid w:val="008E4911"/>
    <w:rsid w:val="00D211A1"/>
    <w:rsid w:val="00FA69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02947"/>
  <w15:docId w15:val="{377579C3-206F-42CB-811D-0337ECBD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hr-HR"/>
    </w:rPr>
  </w:style>
  <w:style w:type="paragraph" w:styleId="Naslov1">
    <w:name w:val="heading 1"/>
    <w:basedOn w:val="Normal"/>
    <w:uiPriority w:val="9"/>
    <w:qFormat/>
    <w:pPr>
      <w:ind w:left="857" w:hanging="357"/>
      <w:outlineLvl w:val="0"/>
    </w:pPr>
    <w:rPr>
      <w:rFonts w:ascii="Arial" w:eastAsia="Arial" w:hAnsi="Arial" w:cs="Arial"/>
      <w:b/>
      <w:bCs/>
    </w:rPr>
  </w:style>
  <w:style w:type="paragraph" w:styleId="Naslov2">
    <w:name w:val="heading 2"/>
    <w:basedOn w:val="Normal"/>
    <w:uiPriority w:val="9"/>
    <w:unhideWhenUsed/>
    <w:qFormat/>
    <w:pPr>
      <w:ind w:left="140"/>
      <w:outlineLvl w:val="1"/>
    </w:pPr>
    <w:rPr>
      <w:rFonts w:ascii="Arial" w:eastAsia="Arial" w:hAnsi="Arial" w:cs="Arial"/>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adraj1">
    <w:name w:val="toc 1"/>
    <w:basedOn w:val="Normal"/>
    <w:uiPriority w:val="1"/>
    <w:qFormat/>
    <w:pPr>
      <w:spacing w:before="240"/>
      <w:ind w:left="140" w:right="144" w:hanging="1"/>
    </w:pPr>
    <w:rPr>
      <w:rFonts w:ascii="Arial" w:eastAsia="Arial" w:hAnsi="Arial" w:cs="Arial"/>
      <w:b/>
      <w:bCs/>
      <w:sz w:val="20"/>
      <w:szCs w:val="20"/>
    </w:rPr>
  </w:style>
  <w:style w:type="paragraph" w:styleId="Sadraj2">
    <w:name w:val="toc 2"/>
    <w:basedOn w:val="Normal"/>
    <w:uiPriority w:val="1"/>
    <w:qFormat/>
    <w:pPr>
      <w:spacing w:before="231"/>
      <w:ind w:left="140"/>
    </w:pPr>
    <w:rPr>
      <w:rFonts w:ascii="Arial" w:eastAsia="Arial" w:hAnsi="Arial" w:cs="Arial"/>
      <w:b/>
      <w:bCs/>
      <w:sz w:val="20"/>
      <w:szCs w:val="20"/>
    </w:rPr>
  </w:style>
  <w:style w:type="paragraph" w:styleId="Tijeloteksta">
    <w:name w:val="Body Text"/>
    <w:basedOn w:val="Normal"/>
    <w:uiPriority w:val="1"/>
    <w:qFormat/>
  </w:style>
  <w:style w:type="paragraph" w:styleId="Odlomakpopisa">
    <w:name w:val="List Paragraph"/>
    <w:basedOn w:val="Normal"/>
    <w:uiPriority w:val="1"/>
    <w:qFormat/>
    <w:pPr>
      <w:ind w:left="500" w:hanging="360"/>
    </w:pPr>
  </w:style>
  <w:style w:type="paragraph" w:customStyle="1" w:styleId="TableParagraph">
    <w:name w:val="Table Paragraph"/>
    <w:basedOn w:val="Normal"/>
    <w:uiPriority w:val="1"/>
    <w:qFormat/>
    <w:pPr>
      <w:spacing w:before="1" w:line="231" w:lineRule="exact"/>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stra-istria.hr/fileadmin/dokumenti/Izdvojeno/180604_Izjava.pd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istra-istria.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tra-istria.h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romet@istra-istria.hr" TargetMode="External"/><Relationship Id="rId4" Type="http://schemas.openxmlformats.org/officeDocument/2006/relationships/webSettings" Target="webSettings.xml"/><Relationship Id="rId9" Type="http://schemas.openxmlformats.org/officeDocument/2006/relationships/hyperlink" Target="mailto:promet@istra-istria.h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5216</Words>
  <Characters>29737</Characters>
  <Application>Microsoft Office Word</Application>
  <DocSecurity>0</DocSecurity>
  <Lines>247</Lines>
  <Paragraphs>69</Paragraphs>
  <ScaleCrop>false</ScaleCrop>
  <HeadingPairs>
    <vt:vector size="2" baseType="variant">
      <vt:variant>
        <vt:lpstr>Naslov</vt:lpstr>
      </vt:variant>
      <vt:variant>
        <vt:i4>1</vt:i4>
      </vt:variant>
    </vt:vector>
  </HeadingPairs>
  <TitlesOfParts>
    <vt:vector size="1" baseType="lpstr">
      <vt:lpstr>UPUTE za prijavitelje - 2025</vt:lpstr>
    </vt:vector>
  </TitlesOfParts>
  <Company/>
  <LinksUpToDate>false</LinksUpToDate>
  <CharactersWithSpaces>34884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UPUTE za prijavitelje - 2025</dc:title>
  <dc:creator>amikuljan</dc:creator>
  <cp:lastModifiedBy>Ana-Marija Mihelić</cp:lastModifiedBy>
  <cp:revision>2</cp:revision>
  <dcterms:created xsi:type="dcterms:W3CDTF">2026-01-21T10:55:00Z</dcterms:created>
  <dcterms:modified xsi:type="dcterms:W3CDTF">2026-01-21T10:55:00Z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2024-12-23T00:00:00Z</vt:filetime>
  </property>
  <property fmtid="{D5CDD505-2E9C-101B-9397-08002B2CF9AE}" pid="3" name="Creator">
    <vt:lpwstr>PDFCreator 3.2.0.11758</vt:lpwstr>
  </property>
  <property fmtid="{D5CDD505-2E9C-101B-9397-08002B2CF9AE}" pid="4" name="LastSaved">
    <vt:filetime>2026-01-21T00:00:00Z</vt:filetime>
  </property>
  <property fmtid="{D5CDD505-2E9C-101B-9397-08002B2CF9AE}" pid="5" name="Producer">
    <vt:lpwstr>PDFCreator 3.2.0.11758</vt:lpwstr>
  </property>
</Properties>
</file>